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3F" w:rsidRPr="00CF0C3F" w:rsidRDefault="00CF0C3F" w:rsidP="00CF0C3F">
      <w:pPr>
        <w:rPr>
          <w:lang w:val="ro-RO"/>
        </w:rPr>
      </w:pPr>
    </w:p>
    <w:p w:rsidR="00A63779" w:rsidRDefault="00A63779" w:rsidP="00A63779">
      <w:pPr>
        <w:pStyle w:val="Title"/>
        <w:spacing w:after="0"/>
        <w:rPr>
          <w:rFonts w:ascii="Calibri" w:hAnsi="Calibri" w:cs="Arial"/>
          <w:sz w:val="28"/>
          <w:szCs w:val="28"/>
        </w:rPr>
      </w:pPr>
    </w:p>
    <w:p w:rsidR="00A63779" w:rsidRPr="00A63779" w:rsidRDefault="00A63779" w:rsidP="00A63779">
      <w:pPr>
        <w:rPr>
          <w:lang w:val="ro-RO"/>
        </w:rPr>
      </w:pPr>
    </w:p>
    <w:p w:rsidR="003404F8" w:rsidRDefault="003404F8" w:rsidP="00A63779">
      <w:pPr>
        <w:pStyle w:val="Title"/>
        <w:spacing w:after="0"/>
        <w:rPr>
          <w:rFonts w:ascii="Calibri" w:hAnsi="Calibri" w:cs="Arial"/>
          <w:sz w:val="28"/>
          <w:szCs w:val="28"/>
        </w:rPr>
      </w:pPr>
      <w:r w:rsidRPr="00690AEC">
        <w:rPr>
          <w:rFonts w:ascii="Calibri" w:hAnsi="Calibri" w:cs="Arial"/>
          <w:sz w:val="28"/>
          <w:szCs w:val="28"/>
        </w:rPr>
        <w:t>CONTRACT DE FINANŢARE NERAMBURSABILĂ</w:t>
      </w:r>
    </w:p>
    <w:p w:rsidR="00A63779" w:rsidRPr="00A63779" w:rsidRDefault="00A63779" w:rsidP="00A63779">
      <w:pPr>
        <w:rPr>
          <w:lang w:val="ro-RO"/>
        </w:rPr>
      </w:pPr>
    </w:p>
    <w:p w:rsidR="003404F8" w:rsidRPr="00690AEC" w:rsidRDefault="003404F8" w:rsidP="00A63779">
      <w:pPr>
        <w:jc w:val="center"/>
        <w:rPr>
          <w:rFonts w:ascii="Calibri" w:hAnsi="Calibri" w:cs="Arial"/>
          <w:b/>
          <w:sz w:val="22"/>
          <w:szCs w:val="22"/>
          <w:lang w:val="ro-RO"/>
        </w:rPr>
      </w:pPr>
      <w:r w:rsidRPr="00690AEC">
        <w:rPr>
          <w:rFonts w:ascii="Calibri" w:hAnsi="Calibri" w:cs="Arial"/>
          <w:b/>
          <w:sz w:val="22"/>
          <w:szCs w:val="22"/>
          <w:lang w:val="ro-RO"/>
        </w:rPr>
        <w:t>Fondul ONG în România, Mecanismul Financiar al Spațiului Economic European 2009 - 2014</w:t>
      </w:r>
    </w:p>
    <w:p w:rsidR="003404F8" w:rsidRDefault="003404F8" w:rsidP="00A63779">
      <w:pPr>
        <w:jc w:val="center"/>
        <w:rPr>
          <w:rFonts w:ascii="Calibri" w:hAnsi="Calibri" w:cs="Arial"/>
          <w:b/>
          <w:snapToGrid w:val="0"/>
          <w:sz w:val="22"/>
          <w:szCs w:val="22"/>
          <w:lang w:val="ro-RO"/>
        </w:rPr>
      </w:pPr>
      <w:r w:rsidRPr="00690AEC">
        <w:rPr>
          <w:rFonts w:ascii="Calibri" w:hAnsi="Calibri" w:cs="Arial"/>
          <w:b/>
          <w:snapToGrid w:val="0"/>
          <w:sz w:val="22"/>
          <w:szCs w:val="22"/>
          <w:lang w:val="ro-RO"/>
        </w:rPr>
        <w:t xml:space="preserve">FONDUL PENTRU RELAŢII BILATERALE </w:t>
      </w:r>
    </w:p>
    <w:p w:rsidR="003404F8" w:rsidRPr="00690AEC" w:rsidRDefault="003404F8" w:rsidP="003404F8">
      <w:pPr>
        <w:jc w:val="center"/>
        <w:rPr>
          <w:rFonts w:ascii="Calibri" w:hAnsi="Calibri" w:cs="Arial"/>
          <w:b/>
          <w:snapToGrid w:val="0"/>
          <w:sz w:val="22"/>
          <w:szCs w:val="22"/>
          <w:lang w:val="ro-RO"/>
        </w:rPr>
      </w:pPr>
    </w:p>
    <w:p w:rsidR="003404F8" w:rsidRPr="00690AEC" w:rsidRDefault="003404F8" w:rsidP="003404F8">
      <w:pPr>
        <w:jc w:val="center"/>
        <w:rPr>
          <w:rFonts w:ascii="Calibri" w:hAnsi="Calibri" w:cs="Arial"/>
          <w:b/>
          <w:noProof/>
          <w:snapToGrid w:val="0"/>
          <w:sz w:val="22"/>
          <w:szCs w:val="22"/>
          <w:lang w:val="ro-RO"/>
        </w:rPr>
      </w:pPr>
      <w:r w:rsidRPr="00690AEC">
        <w:rPr>
          <w:rFonts w:ascii="Calibri" w:hAnsi="Calibri" w:cs="Arial"/>
          <w:b/>
          <w:noProof/>
          <w:snapToGrid w:val="0"/>
          <w:sz w:val="22"/>
          <w:szCs w:val="22"/>
          <w:lang w:val="ro-RO"/>
        </w:rPr>
        <w:t>RO 201</w:t>
      </w:r>
      <w:r w:rsidR="00853360">
        <w:rPr>
          <w:rFonts w:ascii="Calibri" w:hAnsi="Calibri" w:cs="Arial"/>
          <w:b/>
          <w:noProof/>
          <w:snapToGrid w:val="0"/>
          <w:sz w:val="22"/>
          <w:szCs w:val="22"/>
          <w:lang w:val="ro-RO"/>
        </w:rPr>
        <w:t>7</w:t>
      </w:r>
      <w:r w:rsidRPr="00690AEC">
        <w:rPr>
          <w:rFonts w:ascii="Calibri" w:hAnsi="Calibri" w:cs="Arial"/>
          <w:b/>
          <w:noProof/>
          <w:snapToGrid w:val="0"/>
          <w:sz w:val="22"/>
          <w:szCs w:val="22"/>
          <w:lang w:val="ro-RO"/>
        </w:rPr>
        <w:t>/</w:t>
      </w:r>
      <w:sdt>
        <w:sdtPr>
          <w:rPr>
            <w:rFonts w:ascii="Calibri" w:hAnsi="Calibri" w:cs="Arial"/>
            <w:b/>
            <w:noProof/>
            <w:snapToGrid w:val="0"/>
            <w:sz w:val="22"/>
            <w:szCs w:val="22"/>
            <w:lang w:val="ro-RO"/>
          </w:rPr>
          <w:id w:val="-1643804729"/>
          <w:placeholder>
            <w:docPart w:val="DefaultPlaceholder_1082065158"/>
          </w:placeholder>
        </w:sdtPr>
        <w:sdtEndPr/>
        <w:sdtContent>
          <w:sdt>
            <w:sdtPr>
              <w:rPr>
                <w:rFonts w:ascii="Calibri" w:hAnsi="Calibri" w:cs="Arial"/>
                <w:b/>
                <w:sz w:val="22"/>
                <w:szCs w:val="22"/>
                <w:lang w:val="ro-RO"/>
              </w:rPr>
              <w:id w:val="-209036102"/>
              <w:placeholder>
                <w:docPart w:val="E632B261FDF7442AA129CD9E2B4BB363"/>
              </w:placeholder>
            </w:sdtPr>
            <w:sdtEndPr/>
            <w:sdtContent>
              <w:r w:rsidRPr="00690AEC">
                <w:rPr>
                  <w:rFonts w:ascii="Calibri" w:hAnsi="Calibri" w:cs="Arial"/>
                  <w:b/>
                  <w:sz w:val="22"/>
                  <w:szCs w:val="22"/>
                  <w:highlight w:val="yellow"/>
                  <w:lang w:val="ro-RO"/>
                </w:rPr>
                <w:t>numărul contractului</w:t>
              </w:r>
            </w:sdtContent>
          </w:sdt>
        </w:sdtContent>
      </w:sdt>
    </w:p>
    <w:p w:rsidR="003404F8" w:rsidRDefault="003404F8" w:rsidP="003404F8">
      <w:pPr>
        <w:jc w:val="center"/>
        <w:rPr>
          <w:rFonts w:ascii="Calibri" w:hAnsi="Calibri" w:cs="Arial"/>
          <w:b/>
          <w:noProof/>
          <w:snapToGrid w:val="0"/>
          <w:sz w:val="22"/>
          <w:szCs w:val="22"/>
          <w:lang w:val="ro-RO"/>
        </w:rPr>
      </w:pPr>
    </w:p>
    <w:p w:rsidR="00A63779" w:rsidRPr="00690AEC" w:rsidRDefault="00A63779" w:rsidP="003404F8">
      <w:pPr>
        <w:jc w:val="center"/>
        <w:rPr>
          <w:rFonts w:ascii="Calibri" w:hAnsi="Calibri" w:cs="Arial"/>
          <w:b/>
          <w:noProof/>
          <w:snapToGrid w:val="0"/>
          <w:sz w:val="22"/>
          <w:szCs w:val="22"/>
          <w:lang w:val="ro-RO"/>
        </w:rPr>
      </w:pPr>
    </w:p>
    <w:p w:rsidR="00A63779" w:rsidRDefault="003404F8" w:rsidP="00A63779">
      <w:pPr>
        <w:tabs>
          <w:tab w:val="left" w:pos="-1440"/>
          <w:tab w:val="left" w:pos="-720"/>
          <w:tab w:val="left" w:pos="828"/>
          <w:tab w:val="left" w:pos="1044"/>
          <w:tab w:val="left" w:pos="1260"/>
          <w:tab w:val="left" w:pos="1476"/>
          <w:tab w:val="left" w:pos="1692"/>
          <w:tab w:val="left" w:pos="2160"/>
        </w:tabs>
        <w:jc w:val="both"/>
        <w:rPr>
          <w:rFonts w:ascii="Calibri" w:hAnsi="Calibri" w:cs="Arial"/>
          <w:b/>
          <w:sz w:val="22"/>
          <w:szCs w:val="22"/>
          <w:lang w:val="ro-RO"/>
        </w:rPr>
      </w:pPr>
      <w:r w:rsidRPr="00690AEC">
        <w:rPr>
          <w:rFonts w:ascii="Calibri" w:hAnsi="Calibri" w:cs="Arial"/>
          <w:b/>
          <w:sz w:val="22"/>
          <w:szCs w:val="22"/>
          <w:lang w:val="ro-RO"/>
        </w:rPr>
        <w:t>Fundația pentru Dezvoltarea Societății Civile (FDSC)</w:t>
      </w:r>
      <w:r w:rsidRPr="00690AEC">
        <w:rPr>
          <w:rFonts w:ascii="Calibri" w:hAnsi="Calibri" w:cs="Arial"/>
          <w:sz w:val="22"/>
          <w:szCs w:val="22"/>
          <w:lang w:val="ro-RO"/>
        </w:rPr>
        <w:t xml:space="preserve">, cu sediul în Bd. Nerva Traian nr. 21, Sector 3, Bucureşti, România, înregistrată </w:t>
      </w:r>
      <w:r w:rsidRPr="00690AEC">
        <w:rPr>
          <w:rFonts w:ascii="Calibri" w:hAnsi="Calibri" w:cs="Arial"/>
          <w:bCs/>
          <w:iCs/>
          <w:color w:val="000000"/>
          <w:sz w:val="22"/>
          <w:szCs w:val="22"/>
          <w:lang w:val="ro-RO"/>
        </w:rPr>
        <w:t xml:space="preserve">la Judecătoria Sector 2 în baza Hotărârii Judecătorești nr. 111 din data de 21.12.1994 </w:t>
      </w:r>
      <w:r w:rsidRPr="00690AEC">
        <w:rPr>
          <w:rFonts w:ascii="Calibri" w:hAnsi="Calibri" w:cs="Arial"/>
          <w:sz w:val="22"/>
          <w:szCs w:val="22"/>
          <w:lang w:val="ro-RO"/>
        </w:rPr>
        <w:t>având codul de identificare fiscală RO 14476331,</w:t>
      </w:r>
      <w:r w:rsidRPr="00690AEC">
        <w:rPr>
          <w:rFonts w:ascii="Calibri" w:hAnsi="Calibri" w:cs="Arial"/>
          <w:b/>
          <w:sz w:val="22"/>
          <w:szCs w:val="22"/>
          <w:lang w:val="ro-RO"/>
        </w:rPr>
        <w:t xml:space="preserve"> </w:t>
      </w:r>
      <w:r w:rsidRPr="00690AEC">
        <w:rPr>
          <w:rFonts w:ascii="Calibri" w:hAnsi="Calibri" w:cs="Arial"/>
          <w:sz w:val="22"/>
          <w:szCs w:val="22"/>
          <w:lang w:val="ro-RO"/>
        </w:rPr>
        <w:t xml:space="preserve">în calitatea sa de Operator al Fondului ONG în România, denumit în continuare </w:t>
      </w:r>
      <w:r w:rsidRPr="00690AEC">
        <w:rPr>
          <w:rFonts w:ascii="Calibri" w:hAnsi="Calibri" w:cs="Arial"/>
          <w:i/>
          <w:sz w:val="22"/>
          <w:szCs w:val="22"/>
          <w:lang w:val="ro-RO"/>
        </w:rPr>
        <w:t>Operator</w:t>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r w:rsidR="00A63779">
        <w:rPr>
          <w:rFonts w:ascii="Calibri" w:hAnsi="Calibri" w:cs="Arial"/>
          <w:b/>
          <w:sz w:val="22"/>
          <w:szCs w:val="22"/>
          <w:lang w:val="ro-RO"/>
        </w:rPr>
        <w:tab/>
      </w:r>
    </w:p>
    <w:p w:rsidR="00A63779" w:rsidRPr="00A63779" w:rsidRDefault="00A63779" w:rsidP="00A63779">
      <w:pPr>
        <w:tabs>
          <w:tab w:val="left" w:pos="-1440"/>
          <w:tab w:val="left" w:pos="-720"/>
          <w:tab w:val="left" w:pos="828"/>
          <w:tab w:val="left" w:pos="1044"/>
          <w:tab w:val="left" w:pos="1260"/>
          <w:tab w:val="left" w:pos="1476"/>
          <w:tab w:val="left" w:pos="1692"/>
          <w:tab w:val="left" w:pos="2160"/>
        </w:tabs>
        <w:jc w:val="both"/>
        <w:rPr>
          <w:rFonts w:ascii="Calibri" w:hAnsi="Calibri" w:cs="Arial"/>
          <w:b/>
          <w:sz w:val="22"/>
          <w:szCs w:val="22"/>
          <w:lang w:val="ro-RO"/>
        </w:rPr>
      </w:pP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Pr>
          <w:rFonts w:ascii="Calibri" w:hAnsi="Calibri" w:cs="Arial"/>
          <w:b/>
          <w:sz w:val="22"/>
          <w:szCs w:val="22"/>
          <w:lang w:val="ro-RO"/>
        </w:rPr>
        <w:tab/>
      </w:r>
      <w:r w:rsidR="003404F8" w:rsidRPr="00690AEC">
        <w:rPr>
          <w:rFonts w:ascii="Calibri" w:hAnsi="Calibri" w:cs="Arial"/>
          <w:i/>
          <w:sz w:val="22"/>
          <w:szCs w:val="22"/>
          <w:lang w:val="ro-RO"/>
        </w:rPr>
        <w:t>pe de o parte,</w:t>
      </w:r>
    </w:p>
    <w:p w:rsidR="003404F8" w:rsidRDefault="00A63779" w:rsidP="00A63779">
      <w:pPr>
        <w:tabs>
          <w:tab w:val="left" w:pos="-1701"/>
          <w:tab w:val="left" w:pos="-1560"/>
          <w:tab w:val="left" w:pos="-1440"/>
        </w:tabs>
        <w:rPr>
          <w:rFonts w:ascii="Calibri" w:hAnsi="Calibri" w:cs="Arial"/>
          <w:sz w:val="22"/>
          <w:szCs w:val="22"/>
          <w:lang w:val="ro-RO"/>
        </w:rPr>
      </w:pPr>
      <w:r>
        <w:rPr>
          <w:rFonts w:ascii="Calibri" w:hAnsi="Calibri" w:cs="Arial"/>
          <w:sz w:val="22"/>
          <w:szCs w:val="22"/>
          <w:lang w:val="ro-RO"/>
        </w:rPr>
        <w:t>ș</w:t>
      </w:r>
      <w:r w:rsidR="003404F8" w:rsidRPr="00690AEC">
        <w:rPr>
          <w:rFonts w:ascii="Calibri" w:hAnsi="Calibri" w:cs="Arial"/>
          <w:sz w:val="22"/>
          <w:szCs w:val="22"/>
          <w:lang w:val="ro-RO"/>
        </w:rPr>
        <w:t>i</w:t>
      </w:r>
    </w:p>
    <w:p w:rsidR="00A63779" w:rsidRPr="00690AEC" w:rsidRDefault="00A63779" w:rsidP="00A63779">
      <w:pPr>
        <w:tabs>
          <w:tab w:val="left" w:pos="-1701"/>
          <w:tab w:val="left" w:pos="-1560"/>
          <w:tab w:val="left" w:pos="-1440"/>
        </w:tabs>
        <w:rPr>
          <w:rFonts w:ascii="Calibri" w:hAnsi="Calibri" w:cs="Arial"/>
          <w:sz w:val="22"/>
          <w:szCs w:val="22"/>
          <w:lang w:val="ro-RO"/>
        </w:rPr>
      </w:pPr>
    </w:p>
    <w:p w:rsidR="00A63779" w:rsidRDefault="00DB330C" w:rsidP="00A63779">
      <w:pPr>
        <w:tabs>
          <w:tab w:val="left" w:pos="-1701"/>
          <w:tab w:val="left" w:pos="-1560"/>
          <w:tab w:val="left" w:pos="-1440"/>
        </w:tabs>
        <w:jc w:val="both"/>
        <w:rPr>
          <w:rFonts w:ascii="Calibri" w:hAnsi="Calibri" w:cs="Arial"/>
          <w:sz w:val="22"/>
          <w:szCs w:val="22"/>
          <w:lang w:val="ro-RO"/>
        </w:rPr>
      </w:pPr>
      <w:sdt>
        <w:sdtPr>
          <w:rPr>
            <w:rFonts w:ascii="Calibri" w:hAnsi="Calibri" w:cs="Arial"/>
            <w:b/>
            <w:sz w:val="22"/>
            <w:szCs w:val="22"/>
            <w:lang w:val="ro-RO"/>
          </w:rPr>
          <w:id w:val="1007030134"/>
          <w:placeholder>
            <w:docPart w:val="DefaultPlaceholder_1082065158"/>
          </w:placeholder>
        </w:sdtPr>
        <w:sdtEndPr/>
        <w:sdtContent>
          <w:r w:rsidR="00CE1F65">
            <w:rPr>
              <w:rFonts w:ascii="Calibri" w:hAnsi="Calibri" w:cs="Arial"/>
              <w:b/>
              <w:sz w:val="22"/>
              <w:szCs w:val="22"/>
              <w:highlight w:val="yellow"/>
              <w:lang w:val="ro-RO"/>
            </w:rPr>
            <w:t>D</w:t>
          </w:r>
          <w:r w:rsidR="003404F8" w:rsidRPr="001E7123">
            <w:rPr>
              <w:rFonts w:ascii="Calibri" w:hAnsi="Calibri" w:cs="Arial"/>
              <w:b/>
              <w:sz w:val="22"/>
              <w:szCs w:val="22"/>
              <w:highlight w:val="yellow"/>
              <w:lang w:val="ro-RO"/>
            </w:rPr>
            <w:t>enumirea organizației și acronimul, dacă e cazul</w:t>
          </w:r>
        </w:sdtContent>
      </w:sdt>
      <w:r w:rsidR="003404F8" w:rsidRPr="00690AEC">
        <w:rPr>
          <w:rFonts w:ascii="Calibri" w:hAnsi="Calibri" w:cs="Arial"/>
          <w:b/>
          <w:sz w:val="22"/>
          <w:szCs w:val="22"/>
          <w:lang w:val="ro-RO"/>
        </w:rPr>
        <w:t>,</w:t>
      </w:r>
      <w:r w:rsidR="003404F8" w:rsidRPr="00690AEC">
        <w:rPr>
          <w:rFonts w:ascii="Calibri" w:hAnsi="Calibri" w:cs="Arial"/>
          <w:sz w:val="22"/>
          <w:szCs w:val="22"/>
          <w:lang w:val="ro-RO"/>
        </w:rPr>
        <w:t xml:space="preserve"> cu sediul în</w:t>
      </w:r>
      <w:r w:rsidR="003404F8">
        <w:rPr>
          <w:rFonts w:ascii="Calibri" w:hAnsi="Calibri" w:cs="Arial"/>
          <w:sz w:val="22"/>
          <w:szCs w:val="22"/>
          <w:lang w:val="ro-RO"/>
        </w:rPr>
        <w:t xml:space="preserve"> </w:t>
      </w:r>
      <w:sdt>
        <w:sdtPr>
          <w:rPr>
            <w:rFonts w:ascii="Calibri" w:hAnsi="Calibri" w:cs="Arial"/>
            <w:sz w:val="22"/>
            <w:szCs w:val="22"/>
            <w:lang w:val="ro-RO"/>
          </w:rPr>
          <w:id w:val="-1863815132"/>
          <w:placeholder>
            <w:docPart w:val="DefaultPlaceholder_1082065158"/>
          </w:placeholder>
        </w:sdtPr>
        <w:sdtEndPr/>
        <w:sdtContent>
          <w:r w:rsidR="003404F8" w:rsidRPr="000535C0">
            <w:rPr>
              <w:rFonts w:ascii="Calibri" w:hAnsi="Calibri" w:cs="Arial"/>
              <w:sz w:val="22"/>
              <w:szCs w:val="22"/>
              <w:highlight w:val="yellow"/>
              <w:lang w:val="ro-RO"/>
            </w:rPr>
            <w:t>adresa oficiala completă</w:t>
          </w:r>
        </w:sdtContent>
      </w:sdt>
      <w:r w:rsidR="00CE1F65" w:rsidRPr="00E4517E">
        <w:rPr>
          <w:rFonts w:ascii="Calibri" w:hAnsi="Calibri" w:cs="Arial"/>
          <w:sz w:val="22"/>
          <w:szCs w:val="22"/>
          <w:lang w:val="ro-RO"/>
        </w:rPr>
        <w:t>,</w:t>
      </w:r>
      <w:r w:rsidR="00CE1F65" w:rsidRPr="00CE1F65">
        <w:rPr>
          <w:rFonts w:ascii="Calibri" w:hAnsi="Calibri" w:cs="Arial"/>
          <w:sz w:val="22"/>
          <w:szCs w:val="22"/>
          <w:lang w:val="ro-RO"/>
        </w:rPr>
        <w:t xml:space="preserve"> </w:t>
      </w:r>
      <w:r w:rsidR="003404F8" w:rsidRPr="00690AEC">
        <w:rPr>
          <w:rFonts w:ascii="Calibri" w:hAnsi="Calibri" w:cs="Arial"/>
          <w:sz w:val="22"/>
          <w:szCs w:val="22"/>
          <w:lang w:val="ro-RO"/>
        </w:rPr>
        <w:t xml:space="preserve">înregistrată </w:t>
      </w:r>
      <w:r w:rsidR="003404F8" w:rsidRPr="00690AEC">
        <w:rPr>
          <w:rFonts w:ascii="Calibri" w:hAnsi="Calibri" w:cs="Arial"/>
          <w:bCs/>
          <w:iCs/>
          <w:color w:val="000000"/>
          <w:sz w:val="22"/>
          <w:szCs w:val="22"/>
          <w:lang w:val="ro-RO"/>
        </w:rPr>
        <w:t xml:space="preserve">la </w:t>
      </w:r>
      <w:sdt>
        <w:sdtPr>
          <w:rPr>
            <w:rFonts w:ascii="Calibri" w:hAnsi="Calibri" w:cs="Arial"/>
            <w:bCs/>
            <w:iCs/>
            <w:color w:val="000000"/>
            <w:sz w:val="22"/>
            <w:szCs w:val="22"/>
            <w:lang w:val="ro-RO"/>
          </w:rPr>
          <w:id w:val="775373970"/>
          <w:placeholder>
            <w:docPart w:val="DefaultPlaceholder_1082065158"/>
          </w:placeholder>
        </w:sdtPr>
        <w:sdtEndPr/>
        <w:sdtContent>
          <w:r w:rsidR="003404F8" w:rsidRPr="001E7123">
            <w:rPr>
              <w:rFonts w:ascii="Calibri" w:hAnsi="Calibri" w:cs="Arial"/>
              <w:bCs/>
              <w:iCs/>
              <w:color w:val="000000"/>
              <w:sz w:val="22"/>
              <w:szCs w:val="22"/>
              <w:highlight w:val="yellow"/>
              <w:lang w:val="ro-RO"/>
            </w:rPr>
            <w:t>_________</w:t>
          </w:r>
        </w:sdtContent>
      </w:sdt>
      <w:r w:rsidR="003404F8" w:rsidRPr="00690AEC">
        <w:rPr>
          <w:rFonts w:ascii="Calibri" w:hAnsi="Calibri" w:cs="Arial"/>
          <w:bCs/>
          <w:iCs/>
          <w:color w:val="000000"/>
          <w:sz w:val="22"/>
          <w:szCs w:val="22"/>
          <w:lang w:val="ro-RO"/>
        </w:rPr>
        <w:t xml:space="preserve"> în baza</w:t>
      </w:r>
      <w:r w:rsidR="003404F8">
        <w:rPr>
          <w:rFonts w:ascii="Calibri" w:hAnsi="Calibri" w:cs="Arial"/>
          <w:bCs/>
          <w:iCs/>
          <w:color w:val="000000"/>
          <w:sz w:val="22"/>
          <w:szCs w:val="22"/>
          <w:lang w:val="ro-RO"/>
        </w:rPr>
        <w:t xml:space="preserve"> </w:t>
      </w:r>
      <w:sdt>
        <w:sdtPr>
          <w:rPr>
            <w:rFonts w:ascii="Calibri" w:hAnsi="Calibri" w:cs="Arial"/>
            <w:bCs/>
            <w:iCs/>
            <w:color w:val="000000"/>
            <w:sz w:val="22"/>
            <w:szCs w:val="22"/>
            <w:lang w:val="ro-RO"/>
          </w:rPr>
          <w:id w:val="577645341"/>
          <w:placeholder>
            <w:docPart w:val="DefaultPlaceholder_1082065158"/>
          </w:placeholder>
        </w:sdtPr>
        <w:sdtEndPr/>
        <w:sdtContent>
          <w:r w:rsidR="003404F8" w:rsidRPr="001E7123">
            <w:rPr>
              <w:rFonts w:ascii="Calibri" w:hAnsi="Calibri" w:cs="Arial"/>
              <w:bCs/>
              <w:iCs/>
              <w:color w:val="000000"/>
              <w:sz w:val="22"/>
              <w:szCs w:val="22"/>
              <w:highlight w:val="yellow"/>
              <w:lang w:val="ro-RO"/>
            </w:rPr>
            <w:t>_________</w:t>
          </w:r>
        </w:sdtContent>
      </w:sdt>
      <w:r w:rsidR="003404F8" w:rsidRPr="00690AEC">
        <w:rPr>
          <w:rFonts w:ascii="Calibri" w:hAnsi="Calibri" w:cs="Arial"/>
          <w:sz w:val="22"/>
          <w:szCs w:val="22"/>
          <w:lang w:val="ro-RO"/>
        </w:rPr>
        <w:t xml:space="preserve">, având codul de identificare fiscală </w:t>
      </w:r>
      <w:sdt>
        <w:sdtPr>
          <w:rPr>
            <w:rFonts w:ascii="Calibri" w:hAnsi="Calibri" w:cs="Arial"/>
            <w:sz w:val="22"/>
            <w:szCs w:val="22"/>
            <w:lang w:val="ro-RO"/>
          </w:rPr>
          <w:id w:val="-505831183"/>
          <w:placeholder>
            <w:docPart w:val="DefaultPlaceholder_1082065158"/>
          </w:placeholder>
        </w:sdtPr>
        <w:sdtEndPr/>
        <w:sdtContent>
          <w:r w:rsidR="003404F8" w:rsidRPr="00CE1F65">
            <w:rPr>
              <w:rFonts w:ascii="Calibri" w:hAnsi="Calibri" w:cs="Arial"/>
              <w:sz w:val="22"/>
              <w:szCs w:val="22"/>
              <w:highlight w:val="yellow"/>
              <w:lang w:val="ro-RO"/>
            </w:rPr>
            <w:t>codul de identificare fiscală a organizației</w:t>
          </w:r>
          <w:r w:rsidR="003404F8" w:rsidRPr="00690AEC">
            <w:rPr>
              <w:rFonts w:ascii="Calibri" w:hAnsi="Calibri" w:cs="Arial"/>
              <w:sz w:val="22"/>
              <w:szCs w:val="22"/>
              <w:lang w:val="ro-RO"/>
            </w:rPr>
            <w:t>,</w:t>
          </w:r>
        </w:sdtContent>
      </w:sdt>
      <w:r w:rsidR="00CE1F65">
        <w:rPr>
          <w:rFonts w:ascii="Calibri" w:hAnsi="Calibri" w:cs="Arial"/>
          <w:sz w:val="22"/>
          <w:szCs w:val="22"/>
          <w:lang w:val="ro-RO"/>
        </w:rPr>
        <w:t xml:space="preserve"> </w:t>
      </w:r>
      <w:r w:rsidR="003404F8" w:rsidRPr="00690AEC">
        <w:rPr>
          <w:rFonts w:ascii="Calibri" w:hAnsi="Calibri" w:cs="Arial"/>
          <w:sz w:val="22"/>
          <w:szCs w:val="22"/>
          <w:lang w:val="ro-RO"/>
        </w:rPr>
        <w:t xml:space="preserve">în calitate de promotor de proiect, denumită în continuare </w:t>
      </w:r>
      <w:r w:rsidR="003404F8" w:rsidRPr="00690AEC">
        <w:rPr>
          <w:rFonts w:ascii="Calibri" w:hAnsi="Calibri" w:cs="Arial"/>
          <w:i/>
          <w:sz w:val="22"/>
          <w:szCs w:val="22"/>
          <w:lang w:val="ro-RO"/>
        </w:rPr>
        <w:t xml:space="preserve">Promotor </w:t>
      </w:r>
      <w:r w:rsidR="00A63779">
        <w:rPr>
          <w:rFonts w:ascii="Calibri" w:hAnsi="Calibri" w:cs="Arial"/>
          <w:sz w:val="22"/>
          <w:szCs w:val="22"/>
          <w:lang w:val="ro-RO"/>
        </w:rPr>
        <w:tab/>
      </w:r>
      <w:r w:rsidR="00A63779">
        <w:rPr>
          <w:rFonts w:ascii="Calibri" w:hAnsi="Calibri" w:cs="Arial"/>
          <w:sz w:val="22"/>
          <w:szCs w:val="22"/>
          <w:lang w:val="ro-RO"/>
        </w:rPr>
        <w:tab/>
      </w:r>
      <w:r w:rsidR="00A63779">
        <w:rPr>
          <w:rFonts w:ascii="Calibri" w:hAnsi="Calibri" w:cs="Arial"/>
          <w:sz w:val="22"/>
          <w:szCs w:val="22"/>
          <w:lang w:val="ro-RO"/>
        </w:rPr>
        <w:tab/>
        <w:t xml:space="preserve">       </w:t>
      </w:r>
    </w:p>
    <w:p w:rsidR="003404F8" w:rsidRPr="00690AEC" w:rsidRDefault="00A63779" w:rsidP="00A63779">
      <w:pPr>
        <w:tabs>
          <w:tab w:val="left" w:pos="-1701"/>
          <w:tab w:val="left" w:pos="-1560"/>
          <w:tab w:val="left" w:pos="-1440"/>
        </w:tabs>
        <w:jc w:val="both"/>
        <w:rPr>
          <w:rFonts w:ascii="Calibri" w:hAnsi="Calibri" w:cs="Arial"/>
          <w:sz w:val="22"/>
          <w:szCs w:val="22"/>
          <w:lang w:val="ro-RO"/>
        </w:rPr>
      </w:pP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Pr>
          <w:rFonts w:ascii="Calibri" w:hAnsi="Calibri" w:cs="Arial"/>
          <w:sz w:val="22"/>
          <w:szCs w:val="22"/>
          <w:lang w:val="ro-RO"/>
        </w:rPr>
        <w:tab/>
      </w:r>
      <w:r w:rsidR="003404F8" w:rsidRPr="00690AEC">
        <w:rPr>
          <w:rFonts w:ascii="Calibri" w:hAnsi="Calibri" w:cs="Arial"/>
          <w:i/>
          <w:sz w:val="22"/>
          <w:szCs w:val="22"/>
          <w:lang w:val="ro-RO"/>
        </w:rPr>
        <w:t>de cealaltă parte</w:t>
      </w:r>
      <w:r w:rsidR="003404F8" w:rsidRPr="00690AEC">
        <w:rPr>
          <w:rFonts w:ascii="Calibri" w:hAnsi="Calibri" w:cs="Arial"/>
          <w:sz w:val="22"/>
          <w:szCs w:val="22"/>
          <w:lang w:val="ro-RO"/>
        </w:rPr>
        <w:t>,</w:t>
      </w:r>
    </w:p>
    <w:p w:rsidR="00A63779" w:rsidRDefault="00A63779" w:rsidP="003404F8">
      <w:pPr>
        <w:jc w:val="both"/>
        <w:rPr>
          <w:rFonts w:ascii="Calibri" w:hAnsi="Calibri" w:cs="Arial"/>
          <w:sz w:val="22"/>
          <w:szCs w:val="22"/>
          <w:lang w:val="ro-RO"/>
        </w:rPr>
      </w:pPr>
    </w:p>
    <w:p w:rsidR="003404F8" w:rsidRDefault="003404F8" w:rsidP="00A63779">
      <w:pPr>
        <w:jc w:val="both"/>
        <w:rPr>
          <w:rFonts w:ascii="Calibri" w:hAnsi="Calibri" w:cs="Arial"/>
          <w:sz w:val="22"/>
          <w:szCs w:val="22"/>
          <w:lang w:val="ro-RO"/>
        </w:rPr>
      </w:pPr>
      <w:r w:rsidRPr="00690AEC">
        <w:rPr>
          <w:rFonts w:ascii="Calibri" w:hAnsi="Calibri" w:cs="Arial"/>
          <w:sz w:val="22"/>
          <w:szCs w:val="22"/>
          <w:lang w:val="ro-RO"/>
        </w:rPr>
        <w:t>au convenit următoarele:</w:t>
      </w:r>
    </w:p>
    <w:p w:rsidR="00A63779" w:rsidRPr="00690AEC" w:rsidRDefault="00A63779" w:rsidP="00A63779">
      <w:pPr>
        <w:jc w:val="both"/>
        <w:rPr>
          <w:rFonts w:ascii="Calibri" w:hAnsi="Calibri" w:cs="Arial"/>
          <w:sz w:val="22"/>
          <w:szCs w:val="22"/>
          <w:lang w:val="ro-RO"/>
        </w:rPr>
      </w:pPr>
    </w:p>
    <w:p w:rsidR="003404F8" w:rsidRDefault="003404F8" w:rsidP="00A63779">
      <w:pPr>
        <w:jc w:val="center"/>
        <w:rPr>
          <w:rFonts w:ascii="Calibri" w:hAnsi="Calibri" w:cs="Arial"/>
          <w:b/>
          <w:sz w:val="26"/>
          <w:szCs w:val="26"/>
          <w:lang w:val="ro-RO"/>
        </w:rPr>
      </w:pPr>
      <w:r w:rsidRPr="00690AEC">
        <w:rPr>
          <w:rFonts w:ascii="Calibri" w:hAnsi="Calibri" w:cs="Arial"/>
          <w:b/>
          <w:sz w:val="26"/>
          <w:szCs w:val="26"/>
          <w:lang w:val="ro-RO"/>
        </w:rPr>
        <w:t>Condiţii speciale</w:t>
      </w:r>
    </w:p>
    <w:p w:rsidR="00A63779" w:rsidRPr="00A63779" w:rsidRDefault="00A63779" w:rsidP="00A63779">
      <w:pPr>
        <w:jc w:val="center"/>
        <w:rPr>
          <w:rFonts w:ascii="Calibri" w:hAnsi="Calibri" w:cs="Arial"/>
          <w:b/>
          <w:sz w:val="26"/>
          <w:szCs w:val="26"/>
          <w:lang w:val="ro-RO"/>
        </w:rPr>
      </w:pPr>
    </w:p>
    <w:p w:rsidR="003404F8" w:rsidRDefault="003404F8" w:rsidP="00A45E88">
      <w:pPr>
        <w:pStyle w:val="Text1"/>
        <w:spacing w:after="0"/>
        <w:ind w:left="567" w:hanging="567"/>
        <w:rPr>
          <w:rFonts w:ascii="Calibri" w:hAnsi="Calibri" w:cs="Arial"/>
          <w:b/>
          <w:sz w:val="22"/>
          <w:szCs w:val="22"/>
        </w:rPr>
      </w:pPr>
      <w:r w:rsidRPr="00690AEC">
        <w:rPr>
          <w:rFonts w:ascii="Calibri" w:hAnsi="Calibri" w:cs="Arial"/>
          <w:b/>
          <w:sz w:val="22"/>
          <w:szCs w:val="22"/>
        </w:rPr>
        <w:t xml:space="preserve">Articolul 1 </w:t>
      </w:r>
      <w:r w:rsidR="00A63779">
        <w:rPr>
          <w:rFonts w:ascii="Calibri" w:hAnsi="Calibri" w:cs="Arial"/>
          <w:b/>
          <w:sz w:val="22"/>
          <w:szCs w:val="22"/>
        </w:rPr>
        <w:t>–</w:t>
      </w:r>
      <w:r w:rsidRPr="00690AEC">
        <w:rPr>
          <w:rFonts w:ascii="Calibri" w:hAnsi="Calibri" w:cs="Arial"/>
          <w:b/>
          <w:sz w:val="22"/>
          <w:szCs w:val="22"/>
        </w:rPr>
        <w:t xml:space="preserve"> Scopul</w:t>
      </w:r>
    </w:p>
    <w:p w:rsidR="00A63779" w:rsidRPr="00A45E88" w:rsidRDefault="00A63779" w:rsidP="00A45E88">
      <w:pPr>
        <w:pStyle w:val="Text1"/>
        <w:spacing w:after="0"/>
        <w:ind w:left="567" w:hanging="567"/>
        <w:rPr>
          <w:rFonts w:ascii="Calibri" w:hAnsi="Calibri" w:cs="Arial"/>
          <w:b/>
          <w:sz w:val="22"/>
          <w:szCs w:val="22"/>
        </w:rPr>
      </w:pPr>
    </w:p>
    <w:p w:rsidR="003404F8" w:rsidRPr="00690AEC" w:rsidRDefault="003404F8" w:rsidP="003404F8">
      <w:pPr>
        <w:numPr>
          <w:ilvl w:val="1"/>
          <w:numId w:val="9"/>
        </w:numPr>
        <w:ind w:left="539" w:hanging="539"/>
        <w:jc w:val="both"/>
        <w:rPr>
          <w:rFonts w:ascii="Calibri" w:hAnsi="Calibri" w:cs="Arial"/>
          <w:sz w:val="22"/>
          <w:szCs w:val="22"/>
          <w:lang w:val="ro-RO"/>
        </w:rPr>
      </w:pPr>
      <w:r w:rsidRPr="00690AEC">
        <w:rPr>
          <w:rFonts w:ascii="Calibri" w:hAnsi="Calibri" w:cs="Arial"/>
          <w:sz w:val="22"/>
          <w:szCs w:val="22"/>
          <w:lang w:val="ro-RO"/>
        </w:rPr>
        <w:t>Scopul acestui contract este acordarea unei finanţări nerambursabile de către Operator pentru implementarea proiectului intitulat: „</w:t>
      </w:r>
      <w:sdt>
        <w:sdtPr>
          <w:rPr>
            <w:rFonts w:ascii="Calibri" w:hAnsi="Calibri" w:cs="Arial"/>
            <w:sz w:val="22"/>
            <w:szCs w:val="22"/>
            <w:lang w:val="ro-RO"/>
          </w:rPr>
          <w:id w:val="541489946"/>
          <w:placeholder>
            <w:docPart w:val="DefaultPlaceholder_1082065158"/>
          </w:placeholder>
        </w:sdtPr>
        <w:sdtEndPr/>
        <w:sdtContent>
          <w:r w:rsidRPr="001E7123">
            <w:rPr>
              <w:rFonts w:ascii="Calibri" w:hAnsi="Calibri" w:cs="Arial"/>
              <w:i/>
              <w:sz w:val="22"/>
              <w:szCs w:val="22"/>
              <w:highlight w:val="yellow"/>
              <w:lang w:val="ro-RO"/>
            </w:rPr>
            <w:t>Titlu proiect cf. aplica</w:t>
          </w:r>
          <w:r w:rsidR="00CE1F65">
            <w:rPr>
              <w:rFonts w:ascii="Calibri" w:hAnsi="Calibri" w:cs="Arial"/>
              <w:i/>
              <w:sz w:val="22"/>
              <w:szCs w:val="22"/>
              <w:highlight w:val="yellow"/>
              <w:lang w:val="ro-RO"/>
            </w:rPr>
            <w:t>ț</w:t>
          </w:r>
          <w:r w:rsidRPr="001E7123">
            <w:rPr>
              <w:rFonts w:ascii="Calibri" w:hAnsi="Calibri" w:cs="Arial"/>
              <w:i/>
              <w:sz w:val="22"/>
              <w:szCs w:val="22"/>
              <w:highlight w:val="yellow"/>
              <w:lang w:val="ro-RO"/>
            </w:rPr>
            <w:t>ie</w:t>
          </w:r>
        </w:sdtContent>
      </w:sdt>
      <w:r w:rsidRPr="00690AEC">
        <w:rPr>
          <w:rFonts w:ascii="Calibri" w:hAnsi="Calibri" w:cs="Arial"/>
          <w:sz w:val="22"/>
          <w:szCs w:val="22"/>
          <w:lang w:val="ro-RO"/>
        </w:rPr>
        <w:t>” (denumit în continuare „Proiect”), din cadrul Programului Fondul ONG în România - Fondul pentru Relaţii Bilaterale (număr de referinţă 201</w:t>
      </w:r>
      <w:r w:rsidR="00853360">
        <w:rPr>
          <w:rFonts w:ascii="Calibri" w:hAnsi="Calibri" w:cs="Arial"/>
          <w:sz w:val="22"/>
          <w:szCs w:val="22"/>
          <w:lang w:val="ro-RO"/>
        </w:rPr>
        <w:t>6</w:t>
      </w:r>
      <w:r>
        <w:rPr>
          <w:rFonts w:ascii="Calibri" w:hAnsi="Calibri" w:cs="Arial"/>
          <w:sz w:val="22"/>
          <w:szCs w:val="22"/>
          <w:lang w:val="ro-RO"/>
        </w:rPr>
        <w:t>/BIL-</w:t>
      </w:r>
      <w:r w:rsidR="00906ACB">
        <w:rPr>
          <w:rFonts w:ascii="Calibri" w:hAnsi="Calibri" w:cs="Arial"/>
          <w:sz w:val="22"/>
          <w:szCs w:val="22"/>
          <w:lang w:val="ro-RO"/>
        </w:rPr>
        <w:t>1</w:t>
      </w:r>
      <w:r w:rsidRPr="00690AEC">
        <w:rPr>
          <w:rFonts w:ascii="Calibri" w:hAnsi="Calibri" w:cs="Arial"/>
          <w:sz w:val="22"/>
          <w:szCs w:val="22"/>
          <w:lang w:val="ro-RO"/>
        </w:rPr>
        <w:t>/</w:t>
      </w:r>
      <w:r>
        <w:rPr>
          <w:rFonts w:ascii="Calibri" w:hAnsi="Calibri" w:cs="Arial"/>
          <w:sz w:val="22"/>
          <w:szCs w:val="22"/>
          <w:lang w:val="ro-RO"/>
        </w:rPr>
        <w:t xml:space="preserve"> </w:t>
      </w:r>
      <w:sdt>
        <w:sdtPr>
          <w:rPr>
            <w:rFonts w:ascii="Calibri" w:hAnsi="Calibri" w:cs="Arial"/>
            <w:sz w:val="22"/>
            <w:szCs w:val="22"/>
            <w:lang w:val="ro-RO"/>
          </w:rPr>
          <w:id w:val="831566733"/>
          <w:placeholder>
            <w:docPart w:val="DefaultPlaceholder_1082065158"/>
          </w:placeholder>
        </w:sdtPr>
        <w:sdtEndPr/>
        <w:sdtContent>
          <w:r w:rsidR="00CE1F65">
            <w:rPr>
              <w:rFonts w:ascii="Calibri" w:hAnsi="Calibri" w:cs="Arial"/>
              <w:i/>
              <w:sz w:val="22"/>
              <w:szCs w:val="22"/>
              <w:highlight w:val="yellow"/>
              <w:lang w:val="ro-RO"/>
            </w:rPr>
            <w:t>nr alocat aplicaţie</w:t>
          </w:r>
          <w:r w:rsidR="00CE1F65">
            <w:rPr>
              <w:rFonts w:ascii="Calibri" w:hAnsi="Calibri" w:cs="Arial"/>
              <w:i/>
              <w:sz w:val="22"/>
              <w:szCs w:val="22"/>
              <w:lang w:val="ro-RO"/>
            </w:rPr>
            <w:t>i</w:t>
          </w:r>
        </w:sdtContent>
      </w:sdt>
      <w:r w:rsidRPr="00690AEC">
        <w:rPr>
          <w:rFonts w:ascii="Calibri" w:hAnsi="Calibri" w:cs="Arial"/>
          <w:sz w:val="22"/>
          <w:szCs w:val="22"/>
          <w:lang w:val="ro-RO"/>
        </w:rPr>
        <w:t>).</w:t>
      </w:r>
    </w:p>
    <w:p w:rsidR="003404F8" w:rsidRPr="00690AEC" w:rsidRDefault="003404F8" w:rsidP="003404F8">
      <w:pPr>
        <w:numPr>
          <w:ilvl w:val="1"/>
          <w:numId w:val="9"/>
        </w:numPr>
        <w:ind w:left="539" w:hanging="539"/>
        <w:jc w:val="both"/>
        <w:rPr>
          <w:rFonts w:ascii="Calibri" w:hAnsi="Calibri" w:cs="Arial"/>
          <w:sz w:val="22"/>
          <w:szCs w:val="22"/>
          <w:lang w:val="ro-RO"/>
        </w:rPr>
      </w:pPr>
      <w:r w:rsidRPr="00690AEC">
        <w:rPr>
          <w:rFonts w:ascii="Calibri" w:hAnsi="Calibri" w:cs="Arial"/>
          <w:sz w:val="22"/>
          <w:szCs w:val="22"/>
          <w:lang w:val="ro-RO"/>
        </w:rPr>
        <w:t xml:space="preserve">Promotorul acceptă finanţarea nerambursabilă în conformitate cu termenii şi condiţiile prezentului contract, care constă în aceste condiţii speciale ("Condiţii Speciale") şi anexele lor şi se obligă să implementeze Proiectul aşa cum este descris în Anexa I, fiind singurul răspunzător pentru realizarea acestuia.  </w:t>
      </w:r>
    </w:p>
    <w:p w:rsidR="003404F8" w:rsidRPr="00690AEC" w:rsidRDefault="003404F8" w:rsidP="003404F8">
      <w:pPr>
        <w:ind w:left="567" w:hanging="567"/>
        <w:jc w:val="both"/>
        <w:rPr>
          <w:rFonts w:ascii="Calibri" w:hAnsi="Calibri" w:cs="Arial"/>
          <w:sz w:val="22"/>
          <w:szCs w:val="22"/>
          <w:lang w:val="ro-RO"/>
        </w:rPr>
      </w:pPr>
    </w:p>
    <w:p w:rsidR="003404F8" w:rsidRDefault="003404F8" w:rsidP="00A45E88">
      <w:pPr>
        <w:ind w:left="567" w:hanging="567"/>
        <w:jc w:val="both"/>
        <w:rPr>
          <w:rFonts w:ascii="Calibri" w:hAnsi="Calibri" w:cs="Arial"/>
          <w:b/>
          <w:sz w:val="22"/>
          <w:szCs w:val="22"/>
          <w:lang w:val="ro-RO"/>
        </w:rPr>
      </w:pPr>
      <w:r w:rsidRPr="00690AEC">
        <w:rPr>
          <w:rFonts w:ascii="Calibri" w:hAnsi="Calibri" w:cs="Arial"/>
          <w:b/>
          <w:sz w:val="22"/>
          <w:szCs w:val="22"/>
          <w:lang w:val="ro-RO"/>
        </w:rPr>
        <w:t>Articolul 2 - Durata contractului şi perioada de implementare a Proiectului</w:t>
      </w:r>
    </w:p>
    <w:p w:rsidR="00A63779" w:rsidRPr="00690AEC" w:rsidRDefault="00A63779" w:rsidP="00A45E88">
      <w:pPr>
        <w:ind w:left="567" w:hanging="567"/>
        <w:jc w:val="both"/>
        <w:rPr>
          <w:rFonts w:ascii="Calibri" w:hAnsi="Calibri" w:cs="Arial"/>
          <w:b/>
          <w:sz w:val="22"/>
          <w:szCs w:val="22"/>
          <w:lang w:val="ro-RO"/>
        </w:rPr>
      </w:pPr>
    </w:p>
    <w:p w:rsidR="003404F8" w:rsidRPr="00690AEC" w:rsidRDefault="003404F8" w:rsidP="003404F8">
      <w:pPr>
        <w:numPr>
          <w:ilvl w:val="1"/>
          <w:numId w:val="4"/>
        </w:numPr>
        <w:ind w:left="539" w:hanging="539"/>
        <w:jc w:val="both"/>
        <w:rPr>
          <w:rFonts w:ascii="Calibri" w:hAnsi="Calibri" w:cs="Arial"/>
          <w:sz w:val="22"/>
          <w:szCs w:val="22"/>
          <w:lang w:val="ro-RO"/>
        </w:rPr>
      </w:pPr>
      <w:r w:rsidRPr="00690AEC">
        <w:rPr>
          <w:rFonts w:ascii="Calibri" w:hAnsi="Calibri" w:cs="Arial"/>
          <w:sz w:val="22"/>
          <w:szCs w:val="22"/>
          <w:lang w:val="ro-RO"/>
        </w:rPr>
        <w:t>Acest contract începe să producă efecte de la data semnării sale de către ultima dintre cele două părţi</w:t>
      </w:r>
      <w:r>
        <w:rPr>
          <w:rFonts w:ascii="Calibri" w:hAnsi="Calibri" w:cs="Arial"/>
          <w:sz w:val="22"/>
          <w:szCs w:val="22"/>
          <w:lang w:val="ro-RO"/>
        </w:rPr>
        <w:t>, această dată fiind şi data începerii implementării proiectului</w:t>
      </w:r>
      <w:r w:rsidRPr="00690AEC">
        <w:rPr>
          <w:rFonts w:ascii="Calibri" w:hAnsi="Calibri" w:cs="Arial"/>
          <w:sz w:val="22"/>
          <w:szCs w:val="22"/>
          <w:lang w:val="ro-RO"/>
        </w:rPr>
        <w:t>.</w:t>
      </w:r>
    </w:p>
    <w:p w:rsidR="003404F8" w:rsidRPr="00690AEC" w:rsidRDefault="003404F8" w:rsidP="003404F8">
      <w:pPr>
        <w:numPr>
          <w:ilvl w:val="1"/>
          <w:numId w:val="4"/>
        </w:numPr>
        <w:ind w:left="539" w:hanging="539"/>
        <w:jc w:val="both"/>
        <w:rPr>
          <w:rFonts w:ascii="Calibri" w:hAnsi="Calibri" w:cs="Arial"/>
          <w:sz w:val="22"/>
          <w:szCs w:val="22"/>
          <w:lang w:val="ro-RO"/>
        </w:rPr>
      </w:pPr>
      <w:r w:rsidRPr="00690AEC">
        <w:rPr>
          <w:rFonts w:ascii="Calibri" w:hAnsi="Calibri" w:cs="Arial"/>
          <w:sz w:val="22"/>
          <w:szCs w:val="22"/>
          <w:lang w:val="ro-RO"/>
        </w:rPr>
        <w:t>Perioada de implementare a proiectului este între</w:t>
      </w:r>
      <w:r w:rsidR="00906ACB">
        <w:rPr>
          <w:rFonts w:ascii="Calibri" w:hAnsi="Calibri" w:cs="Arial"/>
          <w:sz w:val="22"/>
          <w:szCs w:val="22"/>
          <w:lang w:val="ro-RO"/>
        </w:rPr>
        <w:t xml:space="preserve"> </w:t>
      </w:r>
      <w:r w:rsidR="00906ACB" w:rsidRPr="00E4517E">
        <w:rPr>
          <w:rFonts w:ascii="Calibri" w:hAnsi="Calibri" w:cs="Arial"/>
          <w:b/>
          <w:sz w:val="22"/>
          <w:szCs w:val="22"/>
          <w:lang w:val="ro-RO"/>
        </w:rPr>
        <w:t>dd/ll/aaaa</w:t>
      </w:r>
      <w:r w:rsidR="00906ACB">
        <w:rPr>
          <w:rFonts w:ascii="Calibri" w:hAnsi="Calibri" w:cs="Arial"/>
          <w:sz w:val="22"/>
          <w:szCs w:val="22"/>
          <w:lang w:val="ro-RO"/>
        </w:rPr>
        <w:t xml:space="preserve"> – </w:t>
      </w:r>
      <w:r w:rsidR="00906ACB" w:rsidRPr="00E4517E">
        <w:rPr>
          <w:rFonts w:ascii="Calibri" w:hAnsi="Calibri" w:cs="Arial"/>
          <w:b/>
          <w:sz w:val="22"/>
          <w:szCs w:val="22"/>
          <w:lang w:val="ro-RO"/>
        </w:rPr>
        <w:t>dd/ll/aaaa</w:t>
      </w:r>
      <w:r w:rsidRPr="00690AEC">
        <w:rPr>
          <w:rFonts w:ascii="Calibri" w:hAnsi="Calibri" w:cs="Arial"/>
          <w:b/>
          <w:noProof/>
          <w:sz w:val="22"/>
          <w:szCs w:val="22"/>
          <w:lang w:val="ro-RO"/>
        </w:rPr>
        <w:t>.</w:t>
      </w:r>
    </w:p>
    <w:p w:rsidR="003404F8" w:rsidRPr="00690AEC" w:rsidRDefault="003404F8" w:rsidP="003404F8">
      <w:pPr>
        <w:numPr>
          <w:ilvl w:val="1"/>
          <w:numId w:val="4"/>
        </w:numPr>
        <w:ind w:left="539" w:hanging="539"/>
        <w:jc w:val="both"/>
        <w:rPr>
          <w:rFonts w:ascii="Calibri" w:hAnsi="Calibri" w:cs="Arial"/>
          <w:sz w:val="22"/>
          <w:szCs w:val="22"/>
          <w:lang w:val="ro-RO"/>
        </w:rPr>
      </w:pPr>
      <w:r w:rsidRPr="00690AEC">
        <w:rPr>
          <w:rStyle w:val="hps"/>
          <w:rFonts w:ascii="Calibri" w:hAnsi="Calibri" w:cs="Arial"/>
          <w:sz w:val="22"/>
          <w:szCs w:val="22"/>
          <w:lang w:val="ro-RO"/>
        </w:rPr>
        <w:t>Prezentul</w:t>
      </w:r>
      <w:r w:rsidRPr="00690AEC">
        <w:rPr>
          <w:rFonts w:ascii="Calibri" w:hAnsi="Calibri" w:cs="Arial"/>
          <w:sz w:val="22"/>
          <w:szCs w:val="22"/>
          <w:lang w:val="ro-RO"/>
        </w:rPr>
        <w:t xml:space="preserve"> </w:t>
      </w:r>
      <w:r w:rsidRPr="00690AEC">
        <w:rPr>
          <w:rStyle w:val="hps"/>
          <w:rFonts w:ascii="Calibri" w:hAnsi="Calibri" w:cs="Arial"/>
          <w:sz w:val="22"/>
          <w:szCs w:val="22"/>
          <w:lang w:val="ro-RO"/>
        </w:rPr>
        <w:t>contract se</w:t>
      </w:r>
      <w:r w:rsidRPr="00690AEC">
        <w:rPr>
          <w:rFonts w:ascii="Calibri" w:hAnsi="Calibri" w:cs="Arial"/>
          <w:sz w:val="22"/>
          <w:szCs w:val="22"/>
          <w:lang w:val="ro-RO"/>
        </w:rPr>
        <w:t xml:space="preserve"> </w:t>
      </w:r>
      <w:r w:rsidRPr="00690AEC">
        <w:rPr>
          <w:rStyle w:val="hps"/>
          <w:rFonts w:ascii="Calibri" w:hAnsi="Calibri" w:cs="Arial"/>
          <w:sz w:val="22"/>
          <w:szCs w:val="22"/>
          <w:lang w:val="ro-RO"/>
        </w:rPr>
        <w:t>încheie</w:t>
      </w:r>
      <w:r w:rsidRPr="00690AEC">
        <w:rPr>
          <w:rFonts w:ascii="Calibri" w:hAnsi="Calibri" w:cs="Arial"/>
          <w:sz w:val="22"/>
          <w:szCs w:val="22"/>
          <w:lang w:val="ro-RO"/>
        </w:rPr>
        <w:t xml:space="preserve"> </w:t>
      </w:r>
      <w:r w:rsidRPr="00690AEC">
        <w:rPr>
          <w:rStyle w:val="hps"/>
          <w:rFonts w:ascii="Calibri" w:hAnsi="Calibri" w:cs="Arial"/>
          <w:sz w:val="22"/>
          <w:szCs w:val="22"/>
          <w:lang w:val="ro-RO"/>
        </w:rPr>
        <w:t>cel mai târziu</w:t>
      </w:r>
      <w:r w:rsidRPr="00690AEC">
        <w:rPr>
          <w:rFonts w:ascii="Calibri" w:hAnsi="Calibri" w:cs="Arial"/>
          <w:sz w:val="22"/>
          <w:szCs w:val="22"/>
          <w:lang w:val="ro-RO"/>
        </w:rPr>
        <w:t xml:space="preserve"> </w:t>
      </w:r>
      <w:r w:rsidRPr="00690AEC">
        <w:rPr>
          <w:rStyle w:val="hps"/>
          <w:rFonts w:ascii="Calibri" w:hAnsi="Calibri" w:cs="Arial"/>
          <w:sz w:val="22"/>
          <w:szCs w:val="22"/>
          <w:lang w:val="ro-RO"/>
        </w:rPr>
        <w:t>în</w:t>
      </w:r>
      <w:r w:rsidRPr="00690AEC">
        <w:rPr>
          <w:rFonts w:ascii="Calibri" w:hAnsi="Calibri" w:cs="Arial"/>
          <w:sz w:val="22"/>
          <w:szCs w:val="22"/>
          <w:lang w:val="ro-RO"/>
        </w:rPr>
        <w:t xml:space="preserve"> </w:t>
      </w:r>
      <w:r w:rsidRPr="00690AEC">
        <w:rPr>
          <w:rStyle w:val="hps"/>
          <w:rFonts w:ascii="Calibri" w:hAnsi="Calibri" w:cs="Arial"/>
          <w:sz w:val="22"/>
          <w:szCs w:val="22"/>
          <w:lang w:val="ro-RO"/>
        </w:rPr>
        <w:t>momentul</w:t>
      </w:r>
      <w:r w:rsidRPr="00690AEC">
        <w:rPr>
          <w:rFonts w:ascii="Calibri" w:hAnsi="Calibri" w:cs="Arial"/>
          <w:sz w:val="22"/>
          <w:szCs w:val="22"/>
          <w:lang w:val="ro-RO"/>
        </w:rPr>
        <w:t xml:space="preserve"> </w:t>
      </w:r>
      <w:r w:rsidRPr="00690AEC">
        <w:rPr>
          <w:rStyle w:val="hps"/>
          <w:rFonts w:ascii="Calibri" w:hAnsi="Calibri" w:cs="Arial"/>
          <w:sz w:val="22"/>
          <w:szCs w:val="22"/>
          <w:lang w:val="ro-RO"/>
        </w:rPr>
        <w:t>plăţii finale către</w:t>
      </w:r>
      <w:r w:rsidRPr="00690AEC">
        <w:rPr>
          <w:rFonts w:ascii="Calibri" w:hAnsi="Calibri" w:cs="Arial"/>
          <w:sz w:val="22"/>
          <w:szCs w:val="22"/>
          <w:lang w:val="ro-RO"/>
        </w:rPr>
        <w:t xml:space="preserve"> </w:t>
      </w:r>
      <w:r w:rsidRPr="00690AEC">
        <w:rPr>
          <w:rStyle w:val="hps"/>
          <w:rFonts w:ascii="Calibri" w:hAnsi="Calibri" w:cs="Arial"/>
          <w:sz w:val="22"/>
          <w:szCs w:val="22"/>
          <w:lang w:val="ro-RO"/>
        </w:rPr>
        <w:t>Promotor</w:t>
      </w:r>
      <w:r w:rsidRPr="00690AEC">
        <w:rPr>
          <w:rFonts w:ascii="Calibri" w:hAnsi="Calibri" w:cs="Arial"/>
          <w:sz w:val="22"/>
          <w:szCs w:val="22"/>
          <w:lang w:val="ro-RO"/>
        </w:rPr>
        <w:t xml:space="preserve"> </w:t>
      </w:r>
      <w:r w:rsidRPr="00690AEC">
        <w:rPr>
          <w:rStyle w:val="hps"/>
          <w:rFonts w:ascii="Calibri" w:hAnsi="Calibri" w:cs="Arial"/>
          <w:sz w:val="22"/>
          <w:szCs w:val="22"/>
          <w:lang w:val="ro-RO"/>
        </w:rPr>
        <w:t>sau</w:t>
      </w:r>
      <w:r w:rsidRPr="00690AEC">
        <w:rPr>
          <w:rFonts w:ascii="Calibri" w:hAnsi="Calibri" w:cs="Arial"/>
          <w:sz w:val="22"/>
          <w:szCs w:val="22"/>
          <w:lang w:val="ro-RO"/>
        </w:rPr>
        <w:t xml:space="preserve">, </w:t>
      </w:r>
      <w:r w:rsidRPr="00690AEC">
        <w:rPr>
          <w:rStyle w:val="hps"/>
          <w:rFonts w:ascii="Calibri" w:hAnsi="Calibri" w:cs="Arial"/>
          <w:sz w:val="22"/>
          <w:szCs w:val="22"/>
          <w:lang w:val="ro-RO"/>
        </w:rPr>
        <w:t>după caz</w:t>
      </w:r>
      <w:r w:rsidRPr="00690AEC">
        <w:rPr>
          <w:rFonts w:ascii="Calibri" w:hAnsi="Calibri" w:cs="Arial"/>
          <w:sz w:val="22"/>
          <w:szCs w:val="22"/>
          <w:lang w:val="ro-RO"/>
        </w:rPr>
        <w:t xml:space="preserve">​​, </w:t>
      </w:r>
      <w:r w:rsidRPr="00690AEC">
        <w:rPr>
          <w:rStyle w:val="hps"/>
          <w:rFonts w:ascii="Calibri" w:hAnsi="Calibri" w:cs="Arial"/>
          <w:sz w:val="22"/>
          <w:szCs w:val="22"/>
          <w:lang w:val="ro-RO"/>
        </w:rPr>
        <w:t>după</w:t>
      </w:r>
      <w:r w:rsidRPr="00690AEC">
        <w:rPr>
          <w:rFonts w:ascii="Calibri" w:hAnsi="Calibri" w:cs="Arial"/>
          <w:sz w:val="22"/>
          <w:szCs w:val="22"/>
          <w:lang w:val="ro-RO"/>
        </w:rPr>
        <w:t xml:space="preserve"> </w:t>
      </w:r>
      <w:r w:rsidRPr="00690AEC">
        <w:rPr>
          <w:rStyle w:val="hps"/>
          <w:rFonts w:ascii="Calibri" w:hAnsi="Calibri" w:cs="Arial"/>
          <w:sz w:val="22"/>
          <w:szCs w:val="22"/>
          <w:lang w:val="ro-RO"/>
        </w:rPr>
        <w:t>recuperarea sumelor</w:t>
      </w:r>
      <w:r w:rsidRPr="00690AEC">
        <w:rPr>
          <w:rFonts w:ascii="Calibri" w:hAnsi="Calibri" w:cs="Arial"/>
          <w:sz w:val="22"/>
          <w:szCs w:val="22"/>
          <w:lang w:val="ro-RO"/>
        </w:rPr>
        <w:t xml:space="preserve"> </w:t>
      </w:r>
      <w:r w:rsidRPr="00690AEC">
        <w:rPr>
          <w:rStyle w:val="hps"/>
          <w:rFonts w:ascii="Calibri" w:hAnsi="Calibri" w:cs="Arial"/>
          <w:sz w:val="22"/>
          <w:szCs w:val="22"/>
          <w:lang w:val="ro-RO"/>
        </w:rPr>
        <w:t>de finanţare</w:t>
      </w:r>
      <w:r w:rsidRPr="00690AEC">
        <w:rPr>
          <w:rFonts w:ascii="Calibri" w:hAnsi="Calibri" w:cs="Arial"/>
          <w:sz w:val="22"/>
          <w:szCs w:val="22"/>
          <w:lang w:val="ro-RO"/>
        </w:rPr>
        <w:t xml:space="preserve"> </w:t>
      </w:r>
      <w:r w:rsidRPr="00690AEC">
        <w:rPr>
          <w:rStyle w:val="hps"/>
          <w:rFonts w:ascii="Calibri" w:hAnsi="Calibri" w:cs="Arial"/>
          <w:sz w:val="22"/>
          <w:szCs w:val="22"/>
          <w:lang w:val="ro-RO"/>
        </w:rPr>
        <w:t>de la</w:t>
      </w:r>
      <w:r w:rsidRPr="00690AEC">
        <w:rPr>
          <w:rFonts w:ascii="Calibri" w:hAnsi="Calibri" w:cs="Arial"/>
          <w:sz w:val="22"/>
          <w:szCs w:val="22"/>
          <w:lang w:val="ro-RO"/>
        </w:rPr>
        <w:t xml:space="preserve"> </w:t>
      </w:r>
      <w:r w:rsidRPr="00690AEC">
        <w:rPr>
          <w:rStyle w:val="hps"/>
          <w:rFonts w:ascii="Calibri" w:hAnsi="Calibri" w:cs="Arial"/>
          <w:sz w:val="22"/>
          <w:szCs w:val="22"/>
          <w:lang w:val="ro-RO"/>
        </w:rPr>
        <w:t>Promotor.</w:t>
      </w:r>
    </w:p>
    <w:p w:rsidR="003404F8" w:rsidRPr="00690AEC" w:rsidRDefault="003404F8" w:rsidP="003404F8">
      <w:pPr>
        <w:jc w:val="both"/>
        <w:rPr>
          <w:rFonts w:ascii="Calibri" w:hAnsi="Calibri" w:cs="Arial"/>
          <w:sz w:val="22"/>
          <w:szCs w:val="22"/>
          <w:lang w:val="ro-RO"/>
        </w:rPr>
      </w:pPr>
    </w:p>
    <w:p w:rsidR="003404F8" w:rsidRDefault="003404F8" w:rsidP="00A45E88">
      <w:pPr>
        <w:pStyle w:val="Text1"/>
        <w:spacing w:after="0"/>
        <w:ind w:left="567" w:hanging="567"/>
        <w:rPr>
          <w:rFonts w:ascii="Calibri" w:hAnsi="Calibri" w:cs="Arial"/>
          <w:b/>
          <w:sz w:val="22"/>
          <w:szCs w:val="22"/>
        </w:rPr>
      </w:pPr>
      <w:r w:rsidRPr="00690AEC">
        <w:rPr>
          <w:rFonts w:ascii="Calibri" w:hAnsi="Calibri" w:cs="Arial"/>
          <w:b/>
          <w:sz w:val="22"/>
          <w:szCs w:val="22"/>
        </w:rPr>
        <w:t>Articolul 3 - Finanţarea proiectului</w:t>
      </w:r>
    </w:p>
    <w:p w:rsidR="00A63779" w:rsidRPr="00A45E88" w:rsidRDefault="00A63779" w:rsidP="00A45E88">
      <w:pPr>
        <w:pStyle w:val="Text1"/>
        <w:spacing w:after="0"/>
        <w:ind w:left="567" w:hanging="567"/>
        <w:rPr>
          <w:rFonts w:ascii="Calibri" w:hAnsi="Calibri" w:cs="Arial"/>
          <w:b/>
          <w:sz w:val="22"/>
          <w:szCs w:val="22"/>
        </w:rPr>
      </w:pPr>
    </w:p>
    <w:p w:rsidR="003404F8" w:rsidRPr="00690AEC" w:rsidRDefault="003404F8" w:rsidP="003404F8">
      <w:pPr>
        <w:numPr>
          <w:ilvl w:val="1"/>
          <w:numId w:val="19"/>
        </w:numPr>
        <w:ind w:left="539" w:hanging="539"/>
        <w:jc w:val="both"/>
        <w:rPr>
          <w:rFonts w:ascii="Calibri" w:hAnsi="Calibri" w:cs="Arial"/>
          <w:sz w:val="22"/>
          <w:szCs w:val="22"/>
          <w:lang w:val="ro-RO"/>
        </w:rPr>
      </w:pPr>
      <w:r w:rsidRPr="00690AEC">
        <w:rPr>
          <w:rFonts w:ascii="Calibri" w:hAnsi="Calibri" w:cs="Arial"/>
          <w:sz w:val="22"/>
          <w:szCs w:val="22"/>
          <w:lang w:val="ro-RO"/>
        </w:rPr>
        <w:lastRenderedPageBreak/>
        <w:t>Operatorul se obligă să acorde o fin</w:t>
      </w:r>
      <w:r w:rsidR="00CE1F65">
        <w:rPr>
          <w:rFonts w:ascii="Calibri" w:hAnsi="Calibri" w:cs="Arial"/>
          <w:sz w:val="22"/>
          <w:szCs w:val="22"/>
          <w:lang w:val="ro-RO"/>
        </w:rPr>
        <w:t>anţare nerambursabilă de maxim</w:t>
      </w:r>
      <w:r w:rsidRPr="00690AEC">
        <w:rPr>
          <w:rFonts w:ascii="Calibri" w:hAnsi="Calibri" w:cs="Arial"/>
          <w:sz w:val="22"/>
          <w:szCs w:val="22"/>
          <w:lang w:val="ro-RO"/>
        </w:rPr>
        <w:t xml:space="preserve"> </w:t>
      </w:r>
      <w:sdt>
        <w:sdtPr>
          <w:rPr>
            <w:rFonts w:ascii="Calibri" w:hAnsi="Calibri" w:cs="Arial"/>
            <w:sz w:val="22"/>
            <w:szCs w:val="22"/>
            <w:lang w:val="ro-RO"/>
          </w:rPr>
          <w:id w:val="679080117"/>
          <w:placeholder>
            <w:docPart w:val="DefaultPlaceholder_1082065158"/>
          </w:placeholder>
        </w:sdtPr>
        <w:sdtEndPr/>
        <w:sdtContent>
          <w:r w:rsidRPr="0076721B">
            <w:rPr>
              <w:rFonts w:ascii="Calibri" w:hAnsi="Calibri" w:cs="Arial"/>
              <w:sz w:val="22"/>
              <w:szCs w:val="22"/>
              <w:highlight w:val="yellow"/>
              <w:lang w:val="ro-RO"/>
            </w:rPr>
            <w:t>____</w:t>
          </w:r>
        </w:sdtContent>
      </w:sdt>
      <w:r w:rsidRPr="00690AEC">
        <w:rPr>
          <w:rFonts w:ascii="Calibri" w:hAnsi="Calibri" w:cs="Arial"/>
          <w:b/>
          <w:noProof/>
          <w:sz w:val="22"/>
          <w:szCs w:val="22"/>
          <w:lang w:val="ro-RO"/>
        </w:rPr>
        <w:t xml:space="preserve"> </w:t>
      </w:r>
      <w:r w:rsidRPr="00690AEC">
        <w:rPr>
          <w:rFonts w:ascii="Calibri" w:hAnsi="Calibri" w:cs="Arial"/>
          <w:b/>
          <w:sz w:val="22"/>
          <w:szCs w:val="22"/>
          <w:lang w:val="ro-RO"/>
        </w:rPr>
        <w:t>Euro</w:t>
      </w:r>
      <w:r w:rsidRPr="00690AEC">
        <w:rPr>
          <w:rFonts w:ascii="Calibri" w:hAnsi="Calibri" w:cs="Arial"/>
          <w:sz w:val="22"/>
          <w:szCs w:val="22"/>
          <w:lang w:val="ro-RO"/>
        </w:rPr>
        <w:t xml:space="preserve">, în conformitate cu bugetul proiectului cuprins în Anexa I. </w:t>
      </w:r>
    </w:p>
    <w:p w:rsidR="003404F8" w:rsidRPr="00690AEC" w:rsidRDefault="003404F8" w:rsidP="003404F8">
      <w:pPr>
        <w:numPr>
          <w:ilvl w:val="1"/>
          <w:numId w:val="19"/>
        </w:numPr>
        <w:ind w:left="539" w:hanging="539"/>
        <w:jc w:val="both"/>
        <w:rPr>
          <w:rFonts w:ascii="Calibri" w:hAnsi="Calibri" w:cs="Arial"/>
          <w:sz w:val="22"/>
          <w:szCs w:val="22"/>
          <w:lang w:val="ro-RO"/>
        </w:rPr>
      </w:pPr>
      <w:proofErr w:type="spellStart"/>
      <w:r w:rsidRPr="00690AEC">
        <w:rPr>
          <w:rFonts w:ascii="Calibri" w:hAnsi="Calibri" w:cs="Arial"/>
          <w:sz w:val="22"/>
          <w:szCs w:val="22"/>
        </w:rPr>
        <w:t>Orice</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alte</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costuri</w:t>
      </w:r>
      <w:proofErr w:type="spellEnd"/>
      <w:r w:rsidRPr="00690AEC">
        <w:rPr>
          <w:rFonts w:ascii="Calibri" w:hAnsi="Calibri" w:cs="Arial"/>
          <w:sz w:val="22"/>
          <w:szCs w:val="22"/>
        </w:rPr>
        <w:t xml:space="preserve"> în </w:t>
      </w:r>
      <w:proofErr w:type="spellStart"/>
      <w:r w:rsidRPr="00690AEC">
        <w:rPr>
          <w:rFonts w:ascii="Calibri" w:hAnsi="Calibri" w:cs="Arial"/>
          <w:sz w:val="22"/>
          <w:szCs w:val="22"/>
        </w:rPr>
        <w:t>afara</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celor</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prevăzute</w:t>
      </w:r>
      <w:proofErr w:type="spellEnd"/>
      <w:r w:rsidRPr="00690AEC">
        <w:rPr>
          <w:rFonts w:ascii="Calibri" w:hAnsi="Calibri" w:cs="Arial"/>
          <w:sz w:val="22"/>
          <w:szCs w:val="22"/>
        </w:rPr>
        <w:t xml:space="preserve"> în </w:t>
      </w:r>
      <w:proofErr w:type="spellStart"/>
      <w:r w:rsidRPr="00690AEC">
        <w:rPr>
          <w:rFonts w:ascii="Calibri" w:hAnsi="Calibri" w:cs="Arial"/>
          <w:sz w:val="22"/>
          <w:szCs w:val="22"/>
        </w:rPr>
        <w:t>buget</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ș</w:t>
      </w:r>
      <w:r>
        <w:rPr>
          <w:rFonts w:ascii="Calibri" w:hAnsi="Calibri" w:cs="Arial"/>
          <w:sz w:val="22"/>
          <w:szCs w:val="22"/>
        </w:rPr>
        <w:t>i</w:t>
      </w:r>
      <w:proofErr w:type="spellEnd"/>
      <w:r>
        <w:rPr>
          <w:rFonts w:ascii="Calibri" w:hAnsi="Calibri" w:cs="Arial"/>
          <w:sz w:val="22"/>
          <w:szCs w:val="22"/>
        </w:rPr>
        <w:t xml:space="preserve"> </w:t>
      </w:r>
      <w:proofErr w:type="spellStart"/>
      <w:r>
        <w:rPr>
          <w:rFonts w:ascii="Calibri" w:hAnsi="Calibri" w:cs="Arial"/>
          <w:sz w:val="22"/>
          <w:szCs w:val="22"/>
        </w:rPr>
        <w:t>rezultate</w:t>
      </w:r>
      <w:proofErr w:type="spellEnd"/>
      <w:r>
        <w:rPr>
          <w:rFonts w:ascii="Calibri" w:hAnsi="Calibri" w:cs="Arial"/>
          <w:sz w:val="22"/>
          <w:szCs w:val="22"/>
        </w:rPr>
        <w:t xml:space="preserve"> din </w:t>
      </w:r>
      <w:proofErr w:type="spellStart"/>
      <w:r>
        <w:rPr>
          <w:rFonts w:ascii="Calibri" w:hAnsi="Calibri" w:cs="Arial"/>
          <w:sz w:val="22"/>
          <w:szCs w:val="22"/>
        </w:rPr>
        <w:t>implementarea</w:t>
      </w:r>
      <w:proofErr w:type="spellEnd"/>
      <w:r>
        <w:rPr>
          <w:rFonts w:ascii="Calibri" w:hAnsi="Calibri" w:cs="Arial"/>
          <w:sz w:val="22"/>
          <w:szCs w:val="22"/>
        </w:rPr>
        <w:t xml:space="preserve"> </w:t>
      </w:r>
      <w:proofErr w:type="spellStart"/>
      <w:r w:rsidRPr="00690AEC">
        <w:rPr>
          <w:rFonts w:ascii="Calibri" w:hAnsi="Calibri" w:cs="Arial"/>
          <w:sz w:val="22"/>
          <w:szCs w:val="22"/>
        </w:rPr>
        <w:t>proiectului</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vor</w:t>
      </w:r>
      <w:proofErr w:type="spellEnd"/>
      <w:r w:rsidRPr="00690AEC">
        <w:rPr>
          <w:rFonts w:ascii="Calibri" w:hAnsi="Calibri" w:cs="Arial"/>
          <w:sz w:val="22"/>
          <w:szCs w:val="22"/>
        </w:rPr>
        <w:t xml:space="preserve"> fi </w:t>
      </w:r>
      <w:proofErr w:type="spellStart"/>
      <w:r w:rsidRPr="00690AEC">
        <w:rPr>
          <w:rFonts w:ascii="Calibri" w:hAnsi="Calibri" w:cs="Arial"/>
          <w:sz w:val="22"/>
          <w:szCs w:val="22"/>
        </w:rPr>
        <w:t>suportate</w:t>
      </w:r>
      <w:proofErr w:type="spellEnd"/>
      <w:r w:rsidRPr="00690AEC">
        <w:rPr>
          <w:rFonts w:ascii="Calibri" w:hAnsi="Calibri" w:cs="Arial"/>
          <w:sz w:val="22"/>
          <w:szCs w:val="22"/>
        </w:rPr>
        <w:t xml:space="preserve"> de </w:t>
      </w:r>
      <w:proofErr w:type="spellStart"/>
      <w:r w:rsidRPr="00690AEC">
        <w:rPr>
          <w:rFonts w:ascii="Calibri" w:hAnsi="Calibri" w:cs="Arial"/>
          <w:sz w:val="22"/>
          <w:szCs w:val="22"/>
        </w:rPr>
        <w:t>către</w:t>
      </w:r>
      <w:proofErr w:type="spellEnd"/>
      <w:r w:rsidRPr="00690AEC">
        <w:rPr>
          <w:rFonts w:ascii="Calibri" w:hAnsi="Calibri" w:cs="Arial"/>
          <w:sz w:val="22"/>
          <w:szCs w:val="22"/>
        </w:rPr>
        <w:t xml:space="preserve"> Promotor.</w:t>
      </w:r>
    </w:p>
    <w:p w:rsidR="00A45E88" w:rsidRDefault="00A45E88" w:rsidP="003404F8">
      <w:pPr>
        <w:pStyle w:val="Heading6"/>
        <w:numPr>
          <w:ilvl w:val="0"/>
          <w:numId w:val="0"/>
        </w:numPr>
        <w:spacing w:before="0" w:after="0"/>
        <w:rPr>
          <w:rFonts w:ascii="Calibri" w:hAnsi="Calibri" w:cs="Arial"/>
          <w:i w:val="0"/>
          <w:snapToGrid/>
          <w:szCs w:val="22"/>
        </w:rPr>
      </w:pPr>
    </w:p>
    <w:p w:rsidR="003404F8" w:rsidRDefault="003404F8" w:rsidP="00A45E88">
      <w:pPr>
        <w:pStyle w:val="Heading6"/>
        <w:numPr>
          <w:ilvl w:val="0"/>
          <w:numId w:val="0"/>
        </w:numPr>
        <w:spacing w:before="0" w:after="0"/>
        <w:rPr>
          <w:rFonts w:ascii="Calibri" w:hAnsi="Calibri" w:cs="Arial"/>
          <w:b/>
          <w:i w:val="0"/>
          <w:szCs w:val="22"/>
        </w:rPr>
      </w:pPr>
      <w:r w:rsidRPr="00690AEC">
        <w:rPr>
          <w:rFonts w:ascii="Calibri" w:hAnsi="Calibri" w:cs="Arial"/>
          <w:b/>
          <w:i w:val="0"/>
          <w:szCs w:val="22"/>
        </w:rPr>
        <w:t>Articolul 4 -  Efectuarea plăţilor</w:t>
      </w:r>
    </w:p>
    <w:p w:rsidR="00A63779" w:rsidRPr="00A63779" w:rsidRDefault="00A63779" w:rsidP="00A63779">
      <w:pPr>
        <w:rPr>
          <w:lang w:val="ro-RO"/>
        </w:rPr>
      </w:pPr>
    </w:p>
    <w:p w:rsidR="003404F8" w:rsidRPr="00690AEC" w:rsidRDefault="003404F8" w:rsidP="003404F8">
      <w:pPr>
        <w:pStyle w:val="BodyTextIndent2"/>
        <w:numPr>
          <w:ilvl w:val="1"/>
          <w:numId w:val="2"/>
        </w:numPr>
        <w:tabs>
          <w:tab w:val="left" w:pos="540"/>
        </w:tabs>
        <w:spacing w:after="0" w:line="240" w:lineRule="auto"/>
        <w:ind w:left="539" w:hanging="539"/>
        <w:jc w:val="both"/>
        <w:rPr>
          <w:rFonts w:ascii="Calibri" w:hAnsi="Calibri" w:cs="Arial"/>
          <w:color w:val="000000"/>
          <w:sz w:val="22"/>
          <w:szCs w:val="22"/>
          <w:lang w:val="es-ES"/>
        </w:rPr>
      </w:pPr>
      <w:proofErr w:type="spellStart"/>
      <w:r w:rsidRPr="00690AEC">
        <w:rPr>
          <w:rFonts w:ascii="Calibri" w:hAnsi="Calibri" w:cs="Arial"/>
          <w:color w:val="000000"/>
          <w:sz w:val="22"/>
          <w:szCs w:val="22"/>
          <w:lang w:val="es-ES"/>
        </w:rPr>
        <w:t>Finanţarea</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nerambursabilă</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acordată</w:t>
      </w:r>
      <w:proofErr w:type="spellEnd"/>
      <w:r w:rsidRPr="00690AEC">
        <w:rPr>
          <w:rFonts w:ascii="Calibri" w:hAnsi="Calibri" w:cs="Arial"/>
          <w:color w:val="000000"/>
          <w:sz w:val="22"/>
          <w:szCs w:val="22"/>
          <w:lang w:val="es-ES"/>
        </w:rPr>
        <w:t xml:space="preserve"> de </w:t>
      </w:r>
      <w:proofErr w:type="spellStart"/>
      <w:r w:rsidRPr="00690AEC">
        <w:rPr>
          <w:rFonts w:ascii="Calibri" w:hAnsi="Calibri" w:cs="Arial"/>
          <w:color w:val="000000"/>
          <w:sz w:val="22"/>
          <w:szCs w:val="22"/>
          <w:lang w:val="es-ES"/>
        </w:rPr>
        <w:t>către</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Operator</w:t>
      </w:r>
      <w:proofErr w:type="spellEnd"/>
      <w:r w:rsidRPr="00690AEC">
        <w:rPr>
          <w:rFonts w:ascii="Calibri" w:hAnsi="Calibri" w:cs="Arial"/>
          <w:color w:val="000000"/>
          <w:sz w:val="22"/>
          <w:szCs w:val="22"/>
          <w:lang w:val="es-ES"/>
        </w:rPr>
        <w:t xml:space="preserve"> se va </w:t>
      </w:r>
      <w:proofErr w:type="spellStart"/>
      <w:r w:rsidRPr="00690AEC">
        <w:rPr>
          <w:rFonts w:ascii="Calibri" w:hAnsi="Calibri" w:cs="Arial"/>
          <w:color w:val="000000"/>
          <w:sz w:val="22"/>
          <w:szCs w:val="22"/>
          <w:lang w:val="es-ES"/>
        </w:rPr>
        <w:t>plăti</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Promotorului</w:t>
      </w:r>
      <w:proofErr w:type="spellEnd"/>
      <w:r w:rsidRPr="00690AEC">
        <w:rPr>
          <w:rFonts w:ascii="Calibri" w:hAnsi="Calibri" w:cs="Arial"/>
          <w:color w:val="000000"/>
          <w:sz w:val="22"/>
          <w:szCs w:val="22"/>
          <w:lang w:val="es-ES"/>
        </w:rPr>
        <w:t xml:space="preserve"> în </w:t>
      </w:r>
      <w:proofErr w:type="spellStart"/>
      <w:r w:rsidRPr="00690AEC">
        <w:rPr>
          <w:rFonts w:ascii="Calibri" w:hAnsi="Calibri" w:cs="Arial"/>
          <w:color w:val="000000"/>
          <w:sz w:val="22"/>
          <w:szCs w:val="22"/>
          <w:lang w:val="es-ES"/>
        </w:rPr>
        <w:t>următoarele</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tranșe</w:t>
      </w:r>
      <w:proofErr w:type="spellEnd"/>
      <w:r w:rsidRPr="00690AEC">
        <w:rPr>
          <w:rFonts w:ascii="Calibri" w:hAnsi="Calibri" w:cs="Arial"/>
          <w:color w:val="000000"/>
          <w:sz w:val="22"/>
          <w:szCs w:val="22"/>
          <w:lang w:val="es-ES"/>
        </w:rPr>
        <w:t>:</w:t>
      </w:r>
    </w:p>
    <w:p w:rsidR="003404F8" w:rsidRDefault="003404F8" w:rsidP="003404F8">
      <w:pPr>
        <w:numPr>
          <w:ilvl w:val="0"/>
          <w:numId w:val="5"/>
        </w:numPr>
        <w:ind w:left="1080"/>
        <w:jc w:val="both"/>
        <w:rPr>
          <w:rFonts w:ascii="Calibri" w:hAnsi="Calibri" w:cs="Arial"/>
          <w:sz w:val="22"/>
          <w:szCs w:val="22"/>
          <w:lang w:val="ro-RO"/>
        </w:rPr>
      </w:pPr>
      <w:r w:rsidRPr="00690AEC">
        <w:rPr>
          <w:rFonts w:ascii="Calibri" w:hAnsi="Calibri" w:cs="Arial"/>
          <w:i/>
          <w:sz w:val="22"/>
          <w:szCs w:val="22"/>
          <w:lang w:val="ro-RO"/>
        </w:rPr>
        <w:t xml:space="preserve">un avans </w:t>
      </w:r>
      <w:r w:rsidRPr="00690AEC">
        <w:rPr>
          <w:rFonts w:ascii="Calibri" w:hAnsi="Calibri" w:cs="Arial"/>
          <w:sz w:val="22"/>
          <w:szCs w:val="22"/>
          <w:lang w:val="ro-RO"/>
        </w:rPr>
        <w:t xml:space="preserve">de </w:t>
      </w:r>
      <w:r w:rsidR="00906ACB">
        <w:rPr>
          <w:rFonts w:ascii="Calibri" w:hAnsi="Calibri" w:cs="Arial"/>
          <w:sz w:val="22"/>
          <w:szCs w:val="22"/>
          <w:lang w:val="ro-RO"/>
        </w:rPr>
        <w:t>9</w:t>
      </w:r>
      <w:r w:rsidRPr="00690AEC">
        <w:rPr>
          <w:rFonts w:ascii="Calibri" w:hAnsi="Calibri" w:cs="Arial"/>
          <w:sz w:val="22"/>
          <w:szCs w:val="22"/>
          <w:lang w:val="ro-RO"/>
        </w:rPr>
        <w:t>0</w:t>
      </w:r>
      <w:r w:rsidRPr="00690AEC">
        <w:rPr>
          <w:rFonts w:ascii="Calibri" w:hAnsi="Calibri" w:cs="Arial"/>
          <w:b/>
          <w:sz w:val="22"/>
          <w:szCs w:val="22"/>
          <w:lang w:val="ro-RO"/>
        </w:rPr>
        <w:t>%</w:t>
      </w:r>
      <w:r w:rsidRPr="00690AEC">
        <w:rPr>
          <w:rFonts w:ascii="Calibri" w:hAnsi="Calibri" w:cs="Arial"/>
          <w:sz w:val="22"/>
          <w:szCs w:val="22"/>
          <w:lang w:val="ro-RO"/>
        </w:rPr>
        <w:t xml:space="preserve"> din suma menţionată la articolul 3.1, în valoare de </w:t>
      </w:r>
      <w:sdt>
        <w:sdtPr>
          <w:rPr>
            <w:rFonts w:ascii="Calibri" w:hAnsi="Calibri" w:cs="Arial"/>
            <w:sz w:val="22"/>
            <w:szCs w:val="22"/>
            <w:lang w:val="ro-RO"/>
          </w:rPr>
          <w:id w:val="1831321517"/>
          <w:placeholder>
            <w:docPart w:val="DefaultPlaceholder_1082065158"/>
          </w:placeholder>
        </w:sdtPr>
        <w:sdtEndPr/>
        <w:sdtContent>
          <w:r w:rsidR="00A45E88">
            <w:rPr>
              <w:rFonts w:ascii="Calibri" w:hAnsi="Calibri" w:cs="Arial"/>
              <w:sz w:val="22"/>
              <w:szCs w:val="22"/>
              <w:highlight w:val="yellow"/>
              <w:lang w:val="ro-RO"/>
            </w:rPr>
            <w:t>__</w:t>
          </w:r>
          <w:r w:rsidRPr="00A45E88">
            <w:rPr>
              <w:rFonts w:ascii="Calibri" w:hAnsi="Calibri" w:cs="Arial"/>
              <w:sz w:val="22"/>
              <w:szCs w:val="22"/>
              <w:highlight w:val="yellow"/>
              <w:lang w:val="ro-RO"/>
            </w:rPr>
            <w:t>___</w:t>
          </w:r>
        </w:sdtContent>
      </w:sdt>
      <w:r w:rsidR="00CE1F65">
        <w:rPr>
          <w:rFonts w:ascii="Calibri" w:hAnsi="Calibri" w:cs="Arial"/>
          <w:sz w:val="22"/>
          <w:szCs w:val="22"/>
          <w:lang w:val="ro-RO"/>
        </w:rPr>
        <w:t xml:space="preserve"> </w:t>
      </w:r>
      <w:r w:rsidRPr="00690AEC">
        <w:rPr>
          <w:rFonts w:ascii="Calibri" w:hAnsi="Calibri" w:cs="Arial"/>
          <w:b/>
          <w:sz w:val="22"/>
          <w:szCs w:val="22"/>
          <w:lang w:val="ro-RO"/>
        </w:rPr>
        <w:t>Euro</w:t>
      </w:r>
      <w:r w:rsidRPr="00690AEC">
        <w:rPr>
          <w:rFonts w:ascii="Calibri" w:hAnsi="Calibri" w:cs="Arial"/>
          <w:sz w:val="22"/>
          <w:szCs w:val="22"/>
          <w:lang w:val="ro-RO"/>
        </w:rPr>
        <w:t>, după semnarea contractului de către ambele părți, în termen de 10 zile calendaristice de la primirea de către Operator a cererii de plată conform modelului din Anexa II - Cererea de plată standard.</w:t>
      </w:r>
    </w:p>
    <w:p w:rsidR="00A63779" w:rsidRPr="00690AEC" w:rsidRDefault="00A63779" w:rsidP="00A63779">
      <w:pPr>
        <w:ind w:left="1080"/>
        <w:jc w:val="both"/>
        <w:rPr>
          <w:rFonts w:ascii="Calibri" w:hAnsi="Calibri" w:cs="Arial"/>
          <w:sz w:val="22"/>
          <w:szCs w:val="22"/>
          <w:lang w:val="ro-RO"/>
        </w:rPr>
      </w:pPr>
    </w:p>
    <w:p w:rsidR="003404F8" w:rsidRPr="00690AEC" w:rsidRDefault="003404F8" w:rsidP="003404F8">
      <w:pPr>
        <w:numPr>
          <w:ilvl w:val="0"/>
          <w:numId w:val="5"/>
        </w:numPr>
        <w:ind w:left="1080"/>
        <w:jc w:val="both"/>
        <w:rPr>
          <w:rFonts w:ascii="Calibri" w:hAnsi="Calibri" w:cs="Arial"/>
          <w:sz w:val="22"/>
          <w:szCs w:val="22"/>
          <w:lang w:val="ro-RO"/>
        </w:rPr>
      </w:pPr>
      <w:r w:rsidRPr="00690AEC">
        <w:rPr>
          <w:rFonts w:ascii="Calibri" w:hAnsi="Calibri" w:cs="Arial"/>
          <w:i/>
          <w:sz w:val="22"/>
          <w:szCs w:val="22"/>
          <w:lang w:val="ro-RO"/>
        </w:rPr>
        <w:t>restul de plată</w:t>
      </w:r>
      <w:r w:rsidRPr="00690AEC">
        <w:rPr>
          <w:rFonts w:ascii="Calibri" w:hAnsi="Calibri" w:cs="Arial"/>
          <w:sz w:val="22"/>
          <w:szCs w:val="22"/>
          <w:lang w:val="ro-RO"/>
        </w:rPr>
        <w:t xml:space="preserve"> de până la </w:t>
      </w:r>
      <w:r w:rsidR="00906ACB">
        <w:rPr>
          <w:rFonts w:ascii="Calibri" w:hAnsi="Calibri" w:cs="Arial"/>
          <w:sz w:val="22"/>
          <w:szCs w:val="22"/>
          <w:lang w:val="ro-RO"/>
        </w:rPr>
        <w:t>1</w:t>
      </w:r>
      <w:r w:rsidRPr="00690AEC">
        <w:rPr>
          <w:rFonts w:ascii="Calibri" w:hAnsi="Calibri" w:cs="Arial"/>
          <w:sz w:val="22"/>
          <w:szCs w:val="22"/>
          <w:lang w:val="ro-RO"/>
        </w:rPr>
        <w:t xml:space="preserve">0% din suma menţionată la articolul 3.1, în valoare de până la </w:t>
      </w:r>
      <w:sdt>
        <w:sdtPr>
          <w:rPr>
            <w:rFonts w:ascii="Calibri" w:hAnsi="Calibri" w:cs="Arial"/>
            <w:sz w:val="22"/>
            <w:szCs w:val="22"/>
            <w:lang w:val="ro-RO"/>
          </w:rPr>
          <w:id w:val="-1958788860"/>
          <w:placeholder>
            <w:docPart w:val="DefaultPlaceholder_1082065158"/>
          </w:placeholder>
        </w:sdtPr>
        <w:sdtEndPr/>
        <w:sdtContent>
          <w:r w:rsidR="008A0C43" w:rsidRPr="00A45E88">
            <w:rPr>
              <w:rFonts w:ascii="Calibri" w:hAnsi="Calibri" w:cs="Arial"/>
              <w:sz w:val="22"/>
              <w:szCs w:val="22"/>
              <w:highlight w:val="yellow"/>
              <w:lang w:val="ro-RO"/>
            </w:rPr>
            <w:t>______</w:t>
          </w:r>
        </w:sdtContent>
      </w:sdt>
      <w:r w:rsidRPr="00690AEC">
        <w:rPr>
          <w:rFonts w:ascii="Calibri" w:hAnsi="Calibri" w:cs="Arial"/>
          <w:b/>
          <w:sz w:val="22"/>
          <w:szCs w:val="22"/>
          <w:lang w:val="ro-RO"/>
        </w:rPr>
        <w:t xml:space="preserve"> Euro</w:t>
      </w:r>
      <w:r w:rsidRPr="00690AEC">
        <w:rPr>
          <w:rFonts w:ascii="Calibri" w:hAnsi="Calibri" w:cs="Arial"/>
          <w:sz w:val="22"/>
          <w:szCs w:val="22"/>
          <w:lang w:val="ro-RO"/>
        </w:rPr>
        <w:t xml:space="preserve">, în termen de 10 zile calendaristice de la aprobarea de către Operator a Raportului final </w:t>
      </w:r>
      <w:r w:rsidRPr="00690AEC">
        <w:rPr>
          <w:rFonts w:ascii="Calibri" w:hAnsi="Calibri" w:cs="Arial"/>
          <w:color w:val="000000"/>
          <w:sz w:val="22"/>
          <w:szCs w:val="22"/>
          <w:lang w:val="ro-RO"/>
        </w:rPr>
        <w:t>tehnic și financiar</w:t>
      </w:r>
      <w:r w:rsidRPr="00690AEC">
        <w:rPr>
          <w:rFonts w:ascii="Calibri" w:hAnsi="Calibri" w:cs="Arial"/>
          <w:sz w:val="22"/>
          <w:szCs w:val="22"/>
          <w:lang w:val="ro-RO"/>
        </w:rPr>
        <w:t xml:space="preserve"> (realizat conform modelului din </w:t>
      </w:r>
      <w:r w:rsidRPr="00690AEC">
        <w:rPr>
          <w:rFonts w:ascii="Calibri" w:hAnsi="Calibri" w:cs="Arial"/>
          <w:color w:val="000000"/>
          <w:sz w:val="22"/>
          <w:szCs w:val="22"/>
          <w:lang w:val="ro-RO"/>
        </w:rPr>
        <w:t>Anexa III)</w:t>
      </w:r>
      <w:r w:rsidRPr="00690AEC">
        <w:rPr>
          <w:rFonts w:ascii="Calibri" w:hAnsi="Calibri" w:cs="Arial"/>
          <w:sz w:val="22"/>
          <w:szCs w:val="22"/>
          <w:lang w:val="ro-RO"/>
        </w:rPr>
        <w:t>, care se va trimite însoţit de Cererea de plată a diferenţei, cerere realizată conform modelului din Anexa II.</w:t>
      </w:r>
    </w:p>
    <w:p w:rsidR="003404F8" w:rsidRPr="00690AEC" w:rsidRDefault="003404F8" w:rsidP="003404F8">
      <w:pPr>
        <w:ind w:left="1080"/>
        <w:jc w:val="both"/>
        <w:rPr>
          <w:rFonts w:ascii="Calibri" w:hAnsi="Calibri" w:cs="Arial"/>
          <w:sz w:val="22"/>
          <w:szCs w:val="22"/>
          <w:lang w:val="ro-RO"/>
        </w:rPr>
      </w:pPr>
      <w:r w:rsidRPr="00690AEC">
        <w:rPr>
          <w:rFonts w:ascii="Calibri" w:hAnsi="Calibri" w:cs="Arial"/>
          <w:sz w:val="22"/>
          <w:szCs w:val="22"/>
          <w:lang w:val="ro-RO"/>
        </w:rPr>
        <w:t>Restul de plată se calculează ca diferență între suma aprobată ca finanţare nerambursabilă conform raportului final și avansul transferat.</w:t>
      </w:r>
    </w:p>
    <w:p w:rsidR="003404F8" w:rsidRPr="00690AEC" w:rsidRDefault="003404F8" w:rsidP="003404F8">
      <w:pPr>
        <w:jc w:val="both"/>
        <w:rPr>
          <w:rFonts w:ascii="Calibri" w:hAnsi="Calibri" w:cs="Arial"/>
          <w:sz w:val="22"/>
          <w:szCs w:val="22"/>
          <w:lang w:val="ro-RO"/>
        </w:rPr>
      </w:pPr>
    </w:p>
    <w:p w:rsidR="003404F8" w:rsidRPr="00690AEC" w:rsidRDefault="003404F8" w:rsidP="003404F8">
      <w:pPr>
        <w:numPr>
          <w:ilvl w:val="1"/>
          <w:numId w:val="2"/>
        </w:numPr>
        <w:ind w:left="539" w:hanging="539"/>
        <w:jc w:val="both"/>
        <w:rPr>
          <w:rFonts w:ascii="Calibri" w:hAnsi="Calibri" w:cs="Arial"/>
          <w:color w:val="000000"/>
          <w:sz w:val="22"/>
          <w:szCs w:val="22"/>
          <w:lang w:val="es-ES"/>
        </w:rPr>
      </w:pPr>
      <w:proofErr w:type="spellStart"/>
      <w:r w:rsidRPr="00690AEC">
        <w:rPr>
          <w:rFonts w:ascii="Calibri" w:hAnsi="Calibri" w:cs="Arial"/>
          <w:color w:val="000000"/>
          <w:sz w:val="22"/>
          <w:szCs w:val="22"/>
          <w:lang w:val="es-ES"/>
        </w:rPr>
        <w:t>Plățile</w:t>
      </w:r>
      <w:proofErr w:type="spellEnd"/>
      <w:r w:rsidRPr="00690AEC">
        <w:rPr>
          <w:rFonts w:ascii="Calibri" w:hAnsi="Calibri" w:cs="Arial"/>
          <w:color w:val="000000"/>
          <w:sz w:val="22"/>
          <w:szCs w:val="22"/>
          <w:lang w:val="es-ES"/>
        </w:rPr>
        <w:t xml:space="preserve"> se </w:t>
      </w:r>
      <w:proofErr w:type="spellStart"/>
      <w:r w:rsidRPr="00690AEC">
        <w:rPr>
          <w:rFonts w:ascii="Calibri" w:hAnsi="Calibri" w:cs="Arial"/>
          <w:color w:val="000000"/>
          <w:sz w:val="22"/>
          <w:szCs w:val="22"/>
          <w:lang w:val="es-ES"/>
        </w:rPr>
        <w:t>vor</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face</w:t>
      </w:r>
      <w:proofErr w:type="spellEnd"/>
      <w:r w:rsidRPr="00690AEC">
        <w:rPr>
          <w:rFonts w:ascii="Calibri" w:hAnsi="Calibri" w:cs="Arial"/>
          <w:color w:val="000000"/>
          <w:sz w:val="22"/>
          <w:szCs w:val="22"/>
          <w:lang w:val="es-ES"/>
        </w:rPr>
        <w:t xml:space="preserve"> în </w:t>
      </w:r>
      <w:proofErr w:type="spellStart"/>
      <w:r w:rsidRPr="00690AEC">
        <w:rPr>
          <w:rFonts w:ascii="Calibri" w:hAnsi="Calibri" w:cs="Arial"/>
          <w:color w:val="000000"/>
          <w:sz w:val="22"/>
          <w:szCs w:val="22"/>
          <w:lang w:val="es-ES"/>
        </w:rPr>
        <w:t>contul</w:t>
      </w:r>
      <w:proofErr w:type="spellEnd"/>
      <w:r w:rsidRPr="00690AEC">
        <w:rPr>
          <w:rFonts w:ascii="Calibri" w:hAnsi="Calibri" w:cs="Arial"/>
          <w:color w:val="000000"/>
          <w:sz w:val="22"/>
          <w:szCs w:val="22"/>
          <w:lang w:val="es-ES"/>
        </w:rPr>
        <w:t xml:space="preserve"> </w:t>
      </w:r>
      <w:r w:rsidR="0046410B">
        <w:rPr>
          <w:rFonts w:ascii="Calibri" w:hAnsi="Calibri" w:cs="Arial"/>
          <w:color w:val="000000"/>
          <w:sz w:val="22"/>
          <w:szCs w:val="22"/>
          <w:lang w:val="es-ES"/>
        </w:rPr>
        <w:t xml:space="preserve">de </w:t>
      </w:r>
      <w:proofErr w:type="spellStart"/>
      <w:r w:rsidR="0046410B">
        <w:rPr>
          <w:rFonts w:ascii="Calibri" w:hAnsi="Calibri" w:cs="Arial"/>
          <w:color w:val="000000"/>
          <w:sz w:val="22"/>
          <w:szCs w:val="22"/>
          <w:lang w:val="es-ES"/>
        </w:rPr>
        <w:t>mai</w:t>
      </w:r>
      <w:proofErr w:type="spellEnd"/>
      <w:r w:rsidR="0046410B">
        <w:rPr>
          <w:rFonts w:ascii="Calibri" w:hAnsi="Calibri" w:cs="Arial"/>
          <w:color w:val="000000"/>
          <w:sz w:val="22"/>
          <w:szCs w:val="22"/>
          <w:lang w:val="es-ES"/>
        </w:rPr>
        <w:t xml:space="preserve"> </w:t>
      </w:r>
      <w:proofErr w:type="spellStart"/>
      <w:r w:rsidR="0046410B">
        <w:rPr>
          <w:rFonts w:ascii="Calibri" w:hAnsi="Calibri" w:cs="Arial"/>
          <w:color w:val="000000"/>
          <w:sz w:val="22"/>
          <w:szCs w:val="22"/>
          <w:lang w:val="es-ES"/>
        </w:rPr>
        <w:t>jos</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şi</w:t>
      </w:r>
      <w:proofErr w:type="spellEnd"/>
      <w:r w:rsidRPr="00690AEC">
        <w:rPr>
          <w:rFonts w:ascii="Calibri" w:hAnsi="Calibri" w:cs="Arial"/>
          <w:color w:val="000000"/>
          <w:sz w:val="22"/>
          <w:szCs w:val="22"/>
          <w:lang w:val="es-ES"/>
        </w:rPr>
        <w:t xml:space="preserve"> pentru </w:t>
      </w:r>
      <w:proofErr w:type="spellStart"/>
      <w:r w:rsidRPr="00690AEC">
        <w:rPr>
          <w:rFonts w:ascii="Calibri" w:hAnsi="Calibri" w:cs="Arial"/>
          <w:color w:val="000000"/>
          <w:sz w:val="22"/>
          <w:szCs w:val="22"/>
          <w:lang w:val="es-ES"/>
        </w:rPr>
        <w:t>care</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Promotorul</w:t>
      </w:r>
      <w:proofErr w:type="spellEnd"/>
      <w:r w:rsidRPr="00690AEC">
        <w:rPr>
          <w:rFonts w:ascii="Calibri" w:hAnsi="Calibri" w:cs="Arial"/>
          <w:color w:val="000000"/>
          <w:sz w:val="22"/>
          <w:szCs w:val="22"/>
          <w:lang w:val="es-ES"/>
        </w:rPr>
        <w:t xml:space="preserve"> a </w:t>
      </w:r>
      <w:proofErr w:type="spellStart"/>
      <w:r w:rsidRPr="00690AEC">
        <w:rPr>
          <w:rFonts w:ascii="Calibri" w:hAnsi="Calibri" w:cs="Arial"/>
          <w:color w:val="000000"/>
          <w:sz w:val="22"/>
          <w:szCs w:val="22"/>
          <w:lang w:val="es-ES"/>
        </w:rPr>
        <w:t>transmis</w:t>
      </w:r>
      <w:proofErr w:type="spellEnd"/>
      <w:r w:rsidRPr="00690AEC">
        <w:rPr>
          <w:rFonts w:ascii="Calibri" w:hAnsi="Calibri" w:cs="Arial"/>
          <w:color w:val="000000"/>
          <w:sz w:val="22"/>
          <w:szCs w:val="22"/>
          <w:lang w:val="es-ES"/>
        </w:rPr>
        <w:t xml:space="preserve"> o copie </w:t>
      </w:r>
      <w:proofErr w:type="spellStart"/>
      <w:r w:rsidRPr="00690AEC">
        <w:rPr>
          <w:rFonts w:ascii="Calibri" w:hAnsi="Calibri" w:cs="Arial"/>
          <w:color w:val="000000"/>
          <w:sz w:val="22"/>
          <w:szCs w:val="22"/>
          <w:lang w:val="es-ES"/>
        </w:rPr>
        <w:t>după</w:t>
      </w:r>
      <w:proofErr w:type="spellEnd"/>
      <w:r w:rsidRPr="00690AEC">
        <w:rPr>
          <w:rFonts w:ascii="Calibri" w:hAnsi="Calibri" w:cs="Arial"/>
          <w:color w:val="000000"/>
          <w:sz w:val="22"/>
          <w:szCs w:val="22"/>
          <w:lang w:val="es-ES"/>
        </w:rPr>
        <w:t xml:space="preserve"> </w:t>
      </w:r>
      <w:proofErr w:type="spellStart"/>
      <w:r w:rsidRPr="00690AEC">
        <w:rPr>
          <w:rFonts w:ascii="Calibri" w:hAnsi="Calibri" w:cs="Arial"/>
          <w:color w:val="000000"/>
          <w:sz w:val="22"/>
          <w:szCs w:val="22"/>
          <w:lang w:val="es-ES"/>
        </w:rPr>
        <w:t>extrasul</w:t>
      </w:r>
      <w:proofErr w:type="spellEnd"/>
      <w:r w:rsidRPr="00690AEC">
        <w:rPr>
          <w:rFonts w:ascii="Calibri" w:hAnsi="Calibri" w:cs="Arial"/>
          <w:color w:val="000000"/>
          <w:sz w:val="22"/>
          <w:szCs w:val="22"/>
          <w:lang w:val="es-ES"/>
        </w:rPr>
        <w:t xml:space="preserve"> de </w:t>
      </w:r>
      <w:proofErr w:type="spellStart"/>
      <w:r w:rsidRPr="00690AEC">
        <w:rPr>
          <w:rFonts w:ascii="Calibri" w:hAnsi="Calibri" w:cs="Arial"/>
          <w:color w:val="000000"/>
          <w:sz w:val="22"/>
          <w:szCs w:val="22"/>
          <w:lang w:val="es-ES"/>
        </w:rPr>
        <w:t>cont</w:t>
      </w:r>
      <w:proofErr w:type="spellEnd"/>
      <w:r w:rsidRPr="00690AEC">
        <w:rPr>
          <w:rFonts w:ascii="Calibri" w:hAnsi="Calibri" w:cs="Arial"/>
          <w:color w:val="000000"/>
          <w:sz w:val="22"/>
          <w:szCs w:val="22"/>
          <w:lang w:val="es-ES"/>
        </w:rPr>
        <w:t xml:space="preserve">: </w:t>
      </w:r>
    </w:p>
    <w:p w:rsidR="00A45E88" w:rsidRDefault="00A45E88" w:rsidP="003404F8">
      <w:pPr>
        <w:spacing w:before="60"/>
        <w:ind w:left="539"/>
        <w:jc w:val="both"/>
        <w:rPr>
          <w:rFonts w:ascii="Calibri" w:hAnsi="Calibri" w:cs="Arial"/>
          <w:b/>
          <w:color w:val="000000"/>
          <w:sz w:val="22"/>
          <w:szCs w:val="22"/>
          <w:lang w:val="ro-RO"/>
        </w:rPr>
      </w:pPr>
    </w:p>
    <w:p w:rsidR="003404F8" w:rsidRPr="00690AEC" w:rsidRDefault="003404F8" w:rsidP="003404F8">
      <w:pPr>
        <w:spacing w:before="60"/>
        <w:ind w:left="539"/>
        <w:jc w:val="both"/>
        <w:rPr>
          <w:rFonts w:ascii="Calibri" w:hAnsi="Calibri" w:cs="Arial"/>
          <w:b/>
          <w:color w:val="000000"/>
          <w:sz w:val="22"/>
          <w:szCs w:val="22"/>
          <w:lang w:val="ro-RO"/>
        </w:rPr>
      </w:pPr>
      <w:r w:rsidRPr="00690AEC">
        <w:rPr>
          <w:rFonts w:ascii="Calibri" w:hAnsi="Calibri" w:cs="Arial"/>
          <w:b/>
          <w:color w:val="000000"/>
          <w:sz w:val="22"/>
          <w:szCs w:val="22"/>
          <w:lang w:val="ro-RO"/>
        </w:rPr>
        <w:t xml:space="preserve">Nume titular de cont: </w:t>
      </w:r>
      <w:sdt>
        <w:sdtPr>
          <w:rPr>
            <w:rFonts w:ascii="Calibri" w:hAnsi="Calibri" w:cs="Arial"/>
            <w:b/>
            <w:color w:val="000000"/>
            <w:sz w:val="22"/>
            <w:szCs w:val="22"/>
            <w:lang w:val="ro-RO"/>
          </w:rPr>
          <w:id w:val="-71280329"/>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color w:val="000000"/>
          <w:sz w:val="22"/>
          <w:szCs w:val="22"/>
          <w:lang w:val="ro-RO"/>
        </w:rPr>
      </w:pPr>
      <w:r w:rsidRPr="00690AEC">
        <w:rPr>
          <w:rFonts w:ascii="Calibri" w:hAnsi="Calibri" w:cs="Arial"/>
          <w:b/>
          <w:color w:val="000000"/>
          <w:sz w:val="22"/>
          <w:szCs w:val="22"/>
          <w:lang w:val="ro-RO"/>
        </w:rPr>
        <w:t xml:space="preserve">COD IBAN: </w:t>
      </w:r>
      <w:sdt>
        <w:sdtPr>
          <w:rPr>
            <w:rFonts w:ascii="Calibri" w:hAnsi="Calibri" w:cs="Arial"/>
            <w:b/>
            <w:color w:val="000000"/>
            <w:sz w:val="22"/>
            <w:szCs w:val="22"/>
            <w:lang w:val="ro-RO"/>
          </w:rPr>
          <w:id w:val="-145754405"/>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sz w:val="22"/>
          <w:szCs w:val="22"/>
          <w:lang w:val="ro-RO"/>
        </w:rPr>
      </w:pPr>
      <w:r w:rsidRPr="00690AEC">
        <w:rPr>
          <w:rFonts w:ascii="Calibri" w:hAnsi="Calibri" w:cs="Arial"/>
          <w:b/>
          <w:color w:val="000000"/>
          <w:sz w:val="22"/>
          <w:szCs w:val="22"/>
          <w:lang w:val="ro-RO"/>
        </w:rPr>
        <w:t>Bancă, sucursală</w:t>
      </w:r>
      <w:r w:rsidRPr="00690AEC">
        <w:rPr>
          <w:rFonts w:ascii="Calibri" w:hAnsi="Calibri" w:cs="Arial"/>
          <w:b/>
          <w:sz w:val="22"/>
          <w:szCs w:val="22"/>
          <w:lang w:val="ro-RO"/>
        </w:rPr>
        <w:t xml:space="preserve">: </w:t>
      </w:r>
      <w:sdt>
        <w:sdtPr>
          <w:rPr>
            <w:rFonts w:ascii="Calibri" w:hAnsi="Calibri" w:cs="Arial"/>
            <w:b/>
            <w:sz w:val="22"/>
            <w:szCs w:val="22"/>
            <w:lang w:val="ro-RO"/>
          </w:rPr>
          <w:id w:val="-1384700881"/>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sz w:val="22"/>
          <w:szCs w:val="22"/>
          <w:lang w:val="ro-RO"/>
        </w:rPr>
      </w:pPr>
      <w:r w:rsidRPr="00690AEC">
        <w:rPr>
          <w:rFonts w:ascii="Calibri" w:hAnsi="Calibri" w:cs="Arial"/>
          <w:b/>
          <w:sz w:val="22"/>
          <w:szCs w:val="22"/>
          <w:lang w:val="ro-RO"/>
        </w:rPr>
        <w:t xml:space="preserve">Adresa Băncii/sucursalei: </w:t>
      </w:r>
      <w:sdt>
        <w:sdtPr>
          <w:rPr>
            <w:rFonts w:ascii="Calibri" w:hAnsi="Calibri" w:cs="Arial"/>
            <w:b/>
            <w:sz w:val="22"/>
            <w:szCs w:val="22"/>
            <w:lang w:val="ro-RO"/>
          </w:rPr>
          <w:id w:val="11356481"/>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spacing w:before="60"/>
        <w:ind w:left="539"/>
        <w:jc w:val="both"/>
        <w:rPr>
          <w:rFonts w:ascii="Calibri" w:hAnsi="Calibri" w:cs="Arial"/>
          <w:b/>
          <w:i/>
          <w:sz w:val="22"/>
          <w:szCs w:val="22"/>
          <w:lang w:val="ro-RO"/>
        </w:rPr>
      </w:pPr>
      <w:r w:rsidRPr="00690AEC">
        <w:rPr>
          <w:rFonts w:ascii="Calibri" w:hAnsi="Calibri" w:cs="Arial"/>
          <w:b/>
          <w:sz w:val="22"/>
          <w:szCs w:val="22"/>
          <w:lang w:val="ro-RO"/>
        </w:rPr>
        <w:t xml:space="preserve">Cod SWIFT: </w:t>
      </w:r>
      <w:sdt>
        <w:sdtPr>
          <w:rPr>
            <w:rFonts w:ascii="Calibri" w:hAnsi="Calibri" w:cs="Arial"/>
            <w:b/>
            <w:sz w:val="22"/>
            <w:szCs w:val="22"/>
            <w:lang w:val="ro-RO"/>
          </w:rPr>
          <w:id w:val="-689841120"/>
          <w:placeholder>
            <w:docPart w:val="DefaultPlaceholder_1082065158"/>
          </w:placeholder>
        </w:sdtPr>
        <w:sdtEndPr/>
        <w:sdtContent>
          <w:r w:rsidR="00A45E88" w:rsidRPr="00A45E88">
            <w:rPr>
              <w:rFonts w:ascii="Calibri" w:hAnsi="Calibri" w:cs="Arial"/>
              <w:color w:val="000000"/>
              <w:sz w:val="22"/>
              <w:szCs w:val="22"/>
              <w:highlight w:val="yellow"/>
              <w:lang w:val="ro-RO"/>
            </w:rPr>
            <w:t>__________</w:t>
          </w:r>
        </w:sdtContent>
      </w:sdt>
    </w:p>
    <w:p w:rsidR="003404F8" w:rsidRPr="00690AEC" w:rsidRDefault="003404F8" w:rsidP="003404F8">
      <w:pPr>
        <w:ind w:left="540"/>
        <w:jc w:val="both"/>
        <w:rPr>
          <w:rFonts w:ascii="Calibri" w:hAnsi="Calibri" w:cs="Arial"/>
          <w:b/>
          <w:i/>
          <w:sz w:val="22"/>
          <w:szCs w:val="22"/>
          <w:lang w:val="ro-RO"/>
        </w:rPr>
      </w:pPr>
    </w:p>
    <w:p w:rsidR="003404F8" w:rsidRDefault="003404F8" w:rsidP="00A45E88">
      <w:pPr>
        <w:rPr>
          <w:rFonts w:ascii="Calibri" w:hAnsi="Calibri" w:cs="Arial"/>
          <w:szCs w:val="22"/>
          <w:lang w:val="ro-RO"/>
        </w:rPr>
      </w:pPr>
      <w:r w:rsidRPr="00690AEC">
        <w:rPr>
          <w:rFonts w:ascii="Calibri" w:hAnsi="Calibri" w:cs="Arial"/>
          <w:b/>
          <w:sz w:val="22"/>
          <w:szCs w:val="22"/>
          <w:lang w:val="ro-RO"/>
        </w:rPr>
        <w:t>Articolul 5 - Eligibilitatea cheltuielilor efectuate în cadrul proiectului</w:t>
      </w:r>
      <w:r w:rsidRPr="00690AEC">
        <w:rPr>
          <w:rFonts w:ascii="Calibri" w:hAnsi="Calibri" w:cs="Arial"/>
          <w:szCs w:val="22"/>
          <w:lang w:val="ro-RO"/>
        </w:rPr>
        <w:t xml:space="preserve"> </w:t>
      </w:r>
    </w:p>
    <w:p w:rsidR="00A63779" w:rsidRPr="00690AEC" w:rsidRDefault="00A63779" w:rsidP="00A45E88">
      <w:pPr>
        <w:rPr>
          <w:rFonts w:ascii="Calibri" w:hAnsi="Calibri" w:cs="Arial"/>
          <w:szCs w:val="22"/>
          <w:lang w:val="ro-RO"/>
        </w:rPr>
      </w:pPr>
    </w:p>
    <w:p w:rsidR="003404F8" w:rsidRPr="00690AEC" w:rsidRDefault="003404F8" w:rsidP="003404F8">
      <w:pPr>
        <w:numPr>
          <w:ilvl w:val="1"/>
          <w:numId w:val="10"/>
        </w:numPr>
        <w:ind w:left="539" w:hanging="539"/>
        <w:jc w:val="both"/>
        <w:rPr>
          <w:rFonts w:ascii="Calibri" w:hAnsi="Calibri" w:cs="Arial"/>
          <w:sz w:val="22"/>
          <w:szCs w:val="22"/>
          <w:lang w:val="ro-RO"/>
        </w:rPr>
      </w:pPr>
      <w:r w:rsidRPr="00690AEC">
        <w:rPr>
          <w:rFonts w:ascii="Calibri" w:hAnsi="Calibri" w:cs="Arial"/>
          <w:sz w:val="22"/>
          <w:szCs w:val="22"/>
          <w:lang w:val="ro-RO"/>
        </w:rPr>
        <w:t>Cheltuielile eligibile sunt cele angajate efectiv de către Promotor și care îndeplinesc următoarele criterii:</w:t>
      </w:r>
    </w:p>
    <w:p w:rsidR="003404F8" w:rsidRPr="00690AEC" w:rsidRDefault="003404F8" w:rsidP="00E4517E">
      <w:pPr>
        <w:numPr>
          <w:ilvl w:val="2"/>
          <w:numId w:val="10"/>
        </w:numPr>
        <w:tabs>
          <w:tab w:val="left" w:pos="993"/>
          <w:tab w:val="left" w:pos="1134"/>
        </w:tabs>
        <w:spacing w:before="60"/>
        <w:ind w:hanging="153"/>
        <w:jc w:val="both"/>
        <w:rPr>
          <w:rFonts w:ascii="Calibri" w:hAnsi="Calibri" w:cs="Arial"/>
          <w:sz w:val="22"/>
          <w:szCs w:val="22"/>
          <w:lang w:val="ro-RO"/>
        </w:rPr>
      </w:pPr>
      <w:r w:rsidRPr="00E4517E">
        <w:rPr>
          <w:rFonts w:ascii="Calibri" w:hAnsi="Calibri" w:cs="Arial"/>
          <w:sz w:val="22"/>
          <w:szCs w:val="22"/>
          <w:lang w:val="ro-RO"/>
        </w:rPr>
        <w:t xml:space="preserve">Să fi fost </w:t>
      </w:r>
      <w:r w:rsidR="00E4517E" w:rsidRPr="00E4517E">
        <w:rPr>
          <w:rFonts w:ascii="Calibri" w:hAnsi="Calibri" w:cs="Arial"/>
          <w:sz w:val="22"/>
          <w:szCs w:val="22"/>
          <w:lang w:val="ro-RO"/>
        </w:rPr>
        <w:t>angajate, plătite şi bunurile au fost livrate, serviciile au fost prestate între prima şi ultima zi a perioadei de eligibilitate a proiectului, aşa cum este  aceasta definită în contractul de finanţare</w:t>
      </w:r>
      <w:r w:rsidRPr="00690AEC">
        <w:rPr>
          <w:rFonts w:ascii="Calibri" w:hAnsi="Calibri" w:cs="Arial"/>
          <w:sz w:val="22"/>
          <w:szCs w:val="22"/>
          <w:lang w:val="ro-RO"/>
        </w:rPr>
        <w:t>;</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fie corelate cu activităţile proiectului şi să fie prevăzute în bugetul general estimat al proiectului;</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 xml:space="preserve">Să fie proporţionale şi necesare pentru implementarea proiectului; </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fie utilizate exclusiv în scopul realizării obiectivului (obiectivelor) proiectului şi rezultatelor preconizate ale acestuia, într-o manieră compatibilă cu principiile managementului financiar sănătos, eficienţei şi eficacităţii;</w:t>
      </w:r>
    </w:p>
    <w:p w:rsidR="003404F8" w:rsidRPr="00690AEC" w:rsidRDefault="003404F8" w:rsidP="003404F8">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fie identificabile şi verificabile, în special prin înregistrarea lor în contabilitatea Promotorului şi / sau partenerului, şi să fie stabilite în conformitate cu standardele contabile aplicabile ţării în care Promotorul şi / sau partenerul este stabilit şi cu respectarea principiilor contabile general acceptate;</w:t>
      </w:r>
    </w:p>
    <w:p w:rsidR="00A63779" w:rsidRDefault="003404F8" w:rsidP="00A63779">
      <w:pPr>
        <w:numPr>
          <w:ilvl w:val="2"/>
          <w:numId w:val="10"/>
        </w:numPr>
        <w:tabs>
          <w:tab w:val="left" w:pos="993"/>
          <w:tab w:val="left" w:pos="1134"/>
        </w:tabs>
        <w:spacing w:before="60"/>
        <w:ind w:left="992" w:hanging="425"/>
        <w:jc w:val="both"/>
        <w:rPr>
          <w:rFonts w:ascii="Calibri" w:hAnsi="Calibri" w:cs="Arial"/>
          <w:sz w:val="22"/>
          <w:szCs w:val="22"/>
          <w:lang w:val="ro-RO"/>
        </w:rPr>
      </w:pPr>
      <w:r w:rsidRPr="00690AEC">
        <w:rPr>
          <w:rFonts w:ascii="Calibri" w:hAnsi="Calibri" w:cs="Arial"/>
          <w:sz w:val="22"/>
          <w:szCs w:val="22"/>
          <w:lang w:val="ro-RO"/>
        </w:rPr>
        <w:t>Să respecte prevederile specifice legislaţiei în vigoare.</w:t>
      </w:r>
    </w:p>
    <w:p w:rsidR="00E4517E" w:rsidRPr="005809CA" w:rsidRDefault="00E4517E" w:rsidP="00E4517E">
      <w:pPr>
        <w:tabs>
          <w:tab w:val="left" w:pos="993"/>
          <w:tab w:val="left" w:pos="1134"/>
        </w:tabs>
        <w:spacing w:before="60"/>
        <w:ind w:left="567"/>
        <w:jc w:val="both"/>
        <w:rPr>
          <w:rFonts w:ascii="Calibri" w:hAnsi="Calibri" w:cs="Arial"/>
          <w:sz w:val="22"/>
          <w:szCs w:val="22"/>
          <w:lang w:val="ro-RO"/>
        </w:rPr>
      </w:pPr>
    </w:p>
    <w:p w:rsidR="003404F8" w:rsidRPr="005809CA" w:rsidRDefault="003404F8" w:rsidP="003404F8">
      <w:pPr>
        <w:numPr>
          <w:ilvl w:val="1"/>
          <w:numId w:val="10"/>
        </w:numPr>
        <w:ind w:left="539" w:hanging="539"/>
        <w:rPr>
          <w:rFonts w:ascii="Calibri" w:hAnsi="Calibri" w:cs="Arial"/>
          <w:sz w:val="22"/>
          <w:szCs w:val="22"/>
          <w:lang w:val="ro-RO"/>
        </w:rPr>
      </w:pPr>
      <w:r w:rsidRPr="005809CA">
        <w:rPr>
          <w:rFonts w:ascii="Calibri" w:hAnsi="Calibri" w:cs="Arial"/>
          <w:sz w:val="22"/>
          <w:szCs w:val="22"/>
          <w:lang w:val="ro-RO"/>
        </w:rPr>
        <w:t>Următoarele tipuri de cheltuieli sunt eligibile:</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taxe (i.e pentru înregistrarea la un eveniment) şi cheltuieli de deplasare pentru participarea la conferinţe, seminarii, cursuri, întâlniri şi ateliere de lucru;</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lastRenderedPageBreak/>
        <w:t xml:space="preserve">cheltuieli de deplasare pentru vizite de studiu; </w:t>
      </w:r>
    </w:p>
    <w:p w:rsidR="00E4517E" w:rsidRPr="005809CA" w:rsidRDefault="00E4517E" w:rsidP="005809CA">
      <w:pPr>
        <w:numPr>
          <w:ilvl w:val="1"/>
          <w:numId w:val="5"/>
        </w:numPr>
        <w:rPr>
          <w:rFonts w:ascii="Calibri" w:hAnsi="Calibri" w:cs="Arial"/>
          <w:sz w:val="22"/>
          <w:szCs w:val="22"/>
          <w:lang w:val="ro-RO"/>
        </w:rPr>
      </w:pPr>
      <w:r w:rsidRPr="005809CA">
        <w:rPr>
          <w:rFonts w:ascii="Calibri" w:hAnsi="Calibri" w:cs="Arial"/>
          <w:sz w:val="22"/>
          <w:szCs w:val="22"/>
          <w:lang w:val="ro-RO"/>
        </w:rPr>
        <w:t xml:space="preserve">cheltuieli de deplasare şi </w:t>
      </w:r>
      <w:r w:rsidR="005809CA" w:rsidRPr="005809CA">
        <w:rPr>
          <w:rFonts w:ascii="Calibri" w:hAnsi="Calibri" w:cs="Arial"/>
          <w:sz w:val="22"/>
          <w:szCs w:val="22"/>
          <w:lang w:val="ro-RO"/>
        </w:rPr>
        <w:t>cheltuieli pentru remunerarea experţilor care participă la vizite</w:t>
      </w:r>
      <w:r w:rsidRPr="005809CA">
        <w:rPr>
          <w:rFonts w:ascii="Calibri" w:hAnsi="Calibri" w:cs="Arial"/>
          <w:sz w:val="22"/>
          <w:szCs w:val="22"/>
          <w:lang w:val="ro-RO"/>
        </w:rPr>
        <w:t>;</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costuri ocazionate de conferinţe, seminarii, cursuri, întâlniri şi ateliere de lucru;</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cheltuieli aferente activităţilor de promovare şi informare;</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onorarii aferente consultanţei externe;</w:t>
      </w:r>
    </w:p>
    <w:p w:rsidR="00E4517E" w:rsidRPr="005809CA" w:rsidRDefault="00E4517E" w:rsidP="00E4517E">
      <w:pPr>
        <w:numPr>
          <w:ilvl w:val="1"/>
          <w:numId w:val="5"/>
        </w:numPr>
        <w:rPr>
          <w:rFonts w:ascii="Calibri" w:hAnsi="Calibri" w:cs="Arial"/>
          <w:sz w:val="22"/>
          <w:szCs w:val="22"/>
          <w:lang w:val="ro-RO"/>
        </w:rPr>
      </w:pPr>
      <w:r w:rsidRPr="005809CA">
        <w:rPr>
          <w:rFonts w:ascii="Calibri" w:hAnsi="Calibri" w:cs="Arial"/>
          <w:sz w:val="22"/>
          <w:szCs w:val="22"/>
          <w:lang w:val="ro-RO"/>
        </w:rPr>
        <w:t>TVA, cu condiţia ca, potrivit legii, să nu poată fi recuperat de către Solicitant şi/sau partener</w:t>
      </w:r>
    </w:p>
    <w:p w:rsidR="00E4517E" w:rsidRPr="005809CA" w:rsidRDefault="00E4517E" w:rsidP="00E4517E">
      <w:pPr>
        <w:ind w:left="1080"/>
        <w:rPr>
          <w:rFonts w:ascii="Calibri" w:hAnsi="Calibri" w:cs="Arial"/>
          <w:sz w:val="22"/>
          <w:szCs w:val="22"/>
          <w:lang w:val="ro-RO"/>
        </w:rPr>
      </w:pPr>
      <w:r w:rsidRPr="005809CA">
        <w:rPr>
          <w:rFonts w:ascii="Calibri" w:hAnsi="Calibri" w:cs="Arial"/>
          <w:sz w:val="22"/>
          <w:szCs w:val="22"/>
          <w:lang w:val="ro-RO"/>
        </w:rPr>
        <w:t xml:space="preserve">Cheltuielile de deplasare listate mai sus includ şi cheltuielile de subzistenţă: cazare, masă sau diurnă conform legislaţiei naţionale în vigoare.  </w:t>
      </w:r>
    </w:p>
    <w:p w:rsidR="00E4517E" w:rsidRPr="00E4517E" w:rsidRDefault="00E4517E" w:rsidP="00E4517E">
      <w:pPr>
        <w:ind w:left="1080"/>
        <w:rPr>
          <w:rFonts w:ascii="Calibri" w:hAnsi="Calibri" w:cs="Arial"/>
          <w:sz w:val="22"/>
          <w:szCs w:val="22"/>
          <w:lang w:val="ro-RO"/>
        </w:rPr>
      </w:pPr>
      <w:r w:rsidRPr="005809CA">
        <w:rPr>
          <w:rFonts w:ascii="Calibri" w:hAnsi="Calibri"/>
          <w:sz w:val="22"/>
          <w:szCs w:val="22"/>
          <w:lang w:val="ro-RO"/>
        </w:rPr>
        <w:t xml:space="preserve">Aceste cheltuieli trebuie să fie </w:t>
      </w:r>
      <w:r w:rsidR="00311A9E" w:rsidRPr="005809CA">
        <w:rPr>
          <w:rFonts w:ascii="Calibri" w:hAnsi="Calibri"/>
          <w:sz w:val="22"/>
          <w:szCs w:val="22"/>
          <w:lang w:val="ro-RO"/>
        </w:rPr>
        <w:t>în acord cu practica actuală</w:t>
      </w:r>
      <w:r w:rsidRPr="005809CA">
        <w:rPr>
          <w:rFonts w:ascii="Calibri" w:hAnsi="Calibri"/>
          <w:sz w:val="22"/>
          <w:szCs w:val="22"/>
          <w:lang w:val="ro-RO"/>
        </w:rPr>
        <w:t xml:space="preserve"> </w:t>
      </w:r>
      <w:r w:rsidR="00311A9E" w:rsidRPr="005809CA">
        <w:rPr>
          <w:rFonts w:ascii="Calibri" w:hAnsi="Calibri"/>
          <w:sz w:val="22"/>
          <w:szCs w:val="22"/>
          <w:lang w:val="ro-RO"/>
        </w:rPr>
        <w:t xml:space="preserve">a Promotorului </w:t>
      </w:r>
      <w:r w:rsidRPr="005809CA">
        <w:rPr>
          <w:rFonts w:ascii="Calibri" w:hAnsi="Calibri"/>
          <w:sz w:val="22"/>
          <w:szCs w:val="22"/>
          <w:lang w:val="ro-RO"/>
        </w:rPr>
        <w:t xml:space="preserve">şi/sau </w:t>
      </w:r>
      <w:r w:rsidR="00311A9E" w:rsidRPr="005809CA">
        <w:rPr>
          <w:rFonts w:ascii="Calibri" w:hAnsi="Calibri"/>
          <w:sz w:val="22"/>
          <w:szCs w:val="22"/>
          <w:lang w:val="ro-RO"/>
        </w:rPr>
        <w:t>P</w:t>
      </w:r>
      <w:r w:rsidRPr="005809CA">
        <w:rPr>
          <w:rFonts w:ascii="Calibri" w:hAnsi="Calibri"/>
          <w:sz w:val="22"/>
          <w:szCs w:val="22"/>
          <w:lang w:val="ro-RO"/>
        </w:rPr>
        <w:t>artenerului.</w:t>
      </w:r>
      <w:r w:rsidRPr="00E4517E">
        <w:rPr>
          <w:rFonts w:ascii="Calibri" w:hAnsi="Calibri"/>
          <w:sz w:val="22"/>
          <w:szCs w:val="22"/>
          <w:lang w:val="ro-RO"/>
        </w:rPr>
        <w:t xml:space="preserve"> </w:t>
      </w:r>
    </w:p>
    <w:p w:rsidR="00A63779" w:rsidRPr="00690AEC" w:rsidRDefault="00A63779" w:rsidP="00A63779">
      <w:pPr>
        <w:ind w:left="1276"/>
        <w:rPr>
          <w:rFonts w:ascii="Calibri" w:hAnsi="Calibri" w:cs="Arial"/>
          <w:sz w:val="22"/>
          <w:szCs w:val="22"/>
          <w:lang w:val="ro-RO"/>
        </w:rPr>
      </w:pPr>
    </w:p>
    <w:p w:rsidR="00A45E88" w:rsidRDefault="003404F8" w:rsidP="00E4517E">
      <w:pPr>
        <w:numPr>
          <w:ilvl w:val="1"/>
          <w:numId w:val="10"/>
        </w:numPr>
        <w:ind w:left="539" w:hanging="539"/>
        <w:jc w:val="both"/>
        <w:rPr>
          <w:rFonts w:ascii="Calibri" w:hAnsi="Calibri" w:cs="Arial"/>
          <w:sz w:val="22"/>
          <w:szCs w:val="22"/>
          <w:lang w:val="ro-RO"/>
        </w:rPr>
      </w:pPr>
      <w:r w:rsidRPr="00690AEC">
        <w:rPr>
          <w:rFonts w:ascii="Calibri" w:hAnsi="Calibri" w:cs="Arial"/>
          <w:sz w:val="22"/>
          <w:szCs w:val="22"/>
          <w:lang w:val="ro-RO"/>
        </w:rPr>
        <w:t>Pentru cheltuielile care sunt efectuate în altă monedă decât Euro se va folosi cursul stabilit de Comisia Europeană (</w:t>
      </w:r>
      <w:r w:rsidRPr="00690AEC">
        <w:rPr>
          <w:rFonts w:ascii="Calibri" w:hAnsi="Calibri" w:cs="Arial"/>
          <w:i/>
          <w:iCs/>
          <w:sz w:val="22"/>
          <w:szCs w:val="22"/>
          <w:lang w:val="ro-RO"/>
        </w:rPr>
        <w:t>inforeuro</w:t>
      </w:r>
      <w:r w:rsidRPr="00690AEC">
        <w:rPr>
          <w:rFonts w:ascii="Calibri" w:hAnsi="Calibri" w:cs="Arial"/>
          <w:sz w:val="22"/>
          <w:szCs w:val="22"/>
          <w:lang w:val="ro-RO"/>
        </w:rPr>
        <w:t>) şi publicat pe website-ul oficial</w:t>
      </w:r>
      <w:r w:rsidRPr="00690AEC">
        <w:rPr>
          <w:rStyle w:val="FootnoteReference"/>
          <w:rFonts w:ascii="Calibri" w:hAnsi="Calibri" w:cs="Arial"/>
          <w:sz w:val="22"/>
          <w:szCs w:val="22"/>
          <w:lang w:val="ro-RO"/>
        </w:rPr>
        <w:footnoteReference w:id="1"/>
      </w:r>
      <w:r w:rsidRPr="00690AEC">
        <w:rPr>
          <w:rFonts w:ascii="Calibri" w:hAnsi="Calibri" w:cs="Arial"/>
          <w:sz w:val="22"/>
          <w:szCs w:val="22"/>
          <w:lang w:val="ro-RO"/>
        </w:rPr>
        <w:t xml:space="preserve">, aferent lunii în care cheltuiala a fost angajată (de ex. data facturii). </w:t>
      </w:r>
    </w:p>
    <w:p w:rsidR="00A63779" w:rsidRDefault="00A63779" w:rsidP="00A63779">
      <w:pPr>
        <w:ind w:left="539"/>
        <w:rPr>
          <w:rFonts w:ascii="Calibri" w:hAnsi="Calibri" w:cs="Arial"/>
          <w:sz w:val="22"/>
          <w:szCs w:val="22"/>
          <w:lang w:val="ro-RO"/>
        </w:rPr>
      </w:pPr>
    </w:p>
    <w:p w:rsidR="003404F8" w:rsidRDefault="003404F8" w:rsidP="00A45E88">
      <w:pPr>
        <w:rPr>
          <w:rFonts w:ascii="Calibri" w:hAnsi="Calibri" w:cs="Arial"/>
          <w:b/>
          <w:sz w:val="22"/>
          <w:szCs w:val="22"/>
          <w:lang w:val="ro-RO"/>
        </w:rPr>
      </w:pPr>
      <w:r w:rsidRPr="00A45E88">
        <w:rPr>
          <w:rFonts w:ascii="Calibri" w:hAnsi="Calibri" w:cs="Arial"/>
          <w:b/>
          <w:sz w:val="22"/>
          <w:szCs w:val="22"/>
          <w:lang w:val="ro-RO"/>
        </w:rPr>
        <w:t xml:space="preserve">Articolul 6 - Obligaţiile Promotorului privind informarea şi raportarea financiară şi tehnică </w:t>
      </w:r>
    </w:p>
    <w:p w:rsidR="00A63779" w:rsidRPr="00A45E88" w:rsidRDefault="00A63779" w:rsidP="00A45E88">
      <w:pPr>
        <w:rPr>
          <w:rFonts w:ascii="Calibri" w:hAnsi="Calibri" w:cs="Arial"/>
          <w:b/>
          <w:sz w:val="22"/>
          <w:szCs w:val="22"/>
          <w:lang w:val="ro-RO"/>
        </w:rPr>
      </w:pPr>
    </w:p>
    <w:p w:rsidR="003404F8" w:rsidRPr="00690AEC"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Promotorul trebuie să pună la dispoziţia Operatorului toate informaţiile şi/sau documentele pe care acesta le solicită legate de executarea contractului de finanțare şi implementarea proiectului. Operatorul poate solicita oricând informaţii suplimentare şi/sau documente justificative, stabilind un termen pentru furnizarea acestora.</w:t>
      </w:r>
    </w:p>
    <w:p w:rsidR="003404F8" w:rsidRPr="00690AEC"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 xml:space="preserve">Promotorul trebuie să întocmească un raport final (tehnic și financiar) conform modelului atașat (Anexa III). Rapoartele întocmite trebuie să reflecte situația proiectului în ansamblu, cuprinzând şi partea finanţată din contribuţia proprie (dacă este cazul).  </w:t>
      </w:r>
    </w:p>
    <w:p w:rsidR="003404F8" w:rsidRPr="00690AEC"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 xml:space="preserve">În situația în care există parteneri, aplicantul principal întocmește și își asumă raportul final, incluzând activitățile si cheltuielile realizate de parteneri. </w:t>
      </w:r>
    </w:p>
    <w:p w:rsidR="003404F8" w:rsidRDefault="003404F8" w:rsidP="003404F8">
      <w:pPr>
        <w:pStyle w:val="BodyText3"/>
        <w:numPr>
          <w:ilvl w:val="1"/>
          <w:numId w:val="6"/>
        </w:numPr>
        <w:spacing w:after="0"/>
        <w:ind w:left="540" w:hanging="450"/>
        <w:jc w:val="both"/>
        <w:rPr>
          <w:rFonts w:ascii="Calibri" w:hAnsi="Calibri" w:cs="Arial"/>
          <w:sz w:val="22"/>
          <w:szCs w:val="22"/>
          <w:lang w:val="ro-RO"/>
        </w:rPr>
      </w:pPr>
      <w:r w:rsidRPr="00690AEC">
        <w:rPr>
          <w:rFonts w:ascii="Calibri" w:hAnsi="Calibri" w:cs="Arial"/>
          <w:sz w:val="22"/>
          <w:szCs w:val="22"/>
          <w:lang w:val="ro-RO"/>
        </w:rPr>
        <w:t xml:space="preserve">Raportul final va fi prezentat în limba română, şi va </w:t>
      </w:r>
      <w:r w:rsidRPr="001F5EDF">
        <w:rPr>
          <w:rFonts w:ascii="Calibri" w:hAnsi="Calibri" w:cs="Arial"/>
          <w:sz w:val="22"/>
          <w:szCs w:val="22"/>
          <w:lang w:val="ro-RO"/>
        </w:rPr>
        <w:t>cuprinde şi un rezumat în limba engleză. Raportul</w:t>
      </w:r>
      <w:r w:rsidRPr="00690AEC">
        <w:rPr>
          <w:rFonts w:ascii="Calibri" w:hAnsi="Calibri" w:cs="Arial"/>
          <w:sz w:val="22"/>
          <w:szCs w:val="22"/>
          <w:lang w:val="ro-RO"/>
        </w:rPr>
        <w:t xml:space="preserve"> final (tehnic și financiar) va fi trimis în termen de </w:t>
      </w:r>
      <w:r w:rsidR="00FC08CA">
        <w:rPr>
          <w:rFonts w:ascii="Calibri" w:hAnsi="Calibri" w:cs="Arial"/>
          <w:sz w:val="22"/>
          <w:szCs w:val="22"/>
          <w:lang w:val="ro-RO"/>
        </w:rPr>
        <w:t>15</w:t>
      </w:r>
      <w:r w:rsidRPr="00690AEC">
        <w:rPr>
          <w:rFonts w:ascii="Calibri" w:hAnsi="Calibri" w:cs="Arial"/>
          <w:sz w:val="22"/>
          <w:szCs w:val="22"/>
          <w:lang w:val="ro-RO"/>
        </w:rPr>
        <w:t xml:space="preserve"> zile calendaristice de la data finalizării perioadei de implementare a proiectului. </w:t>
      </w:r>
    </w:p>
    <w:p w:rsidR="003404F8" w:rsidRPr="00B0595D" w:rsidRDefault="003404F8" w:rsidP="003404F8">
      <w:pPr>
        <w:pStyle w:val="BodyText3"/>
        <w:numPr>
          <w:ilvl w:val="1"/>
          <w:numId w:val="6"/>
        </w:numPr>
        <w:spacing w:after="0"/>
        <w:ind w:left="540" w:hanging="450"/>
        <w:jc w:val="both"/>
        <w:rPr>
          <w:rFonts w:ascii="Calibri" w:hAnsi="Calibri" w:cs="Arial"/>
          <w:sz w:val="22"/>
          <w:szCs w:val="22"/>
          <w:lang w:val="ro-RO"/>
        </w:rPr>
      </w:pPr>
      <w:r w:rsidRPr="00B0595D">
        <w:rPr>
          <w:rFonts w:ascii="Calibri" w:hAnsi="Calibri" w:cs="Arial"/>
          <w:sz w:val="22"/>
          <w:szCs w:val="22"/>
          <w:lang w:val="ro-RO"/>
        </w:rPr>
        <w:t>Dacă Promotorul nu reuşeşte să pună la dispoziţia Operatorului raportul final în termenul prevăzut în Articolul 6.4, Operatorul poate decide încetarea contractului de finanțare şi poate recupera sumele deja plătite şi nejustificate.</w:t>
      </w:r>
    </w:p>
    <w:p w:rsidR="003404F8" w:rsidRPr="00690AEC" w:rsidRDefault="003404F8" w:rsidP="003404F8">
      <w:pPr>
        <w:ind w:left="540"/>
        <w:jc w:val="both"/>
        <w:rPr>
          <w:rFonts w:ascii="Calibri" w:hAnsi="Calibri" w:cs="Arial"/>
          <w:b/>
          <w:color w:val="000000"/>
          <w:sz w:val="22"/>
          <w:szCs w:val="22"/>
          <w:lang w:val="ro-RO"/>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Articolul 7 – Proceduri pentru achiziţii</w:t>
      </w:r>
    </w:p>
    <w:p w:rsidR="00A63779" w:rsidRPr="00A45E88" w:rsidRDefault="00A63779" w:rsidP="003404F8">
      <w:pPr>
        <w:jc w:val="both"/>
        <w:rPr>
          <w:rFonts w:ascii="Calibri" w:hAnsi="Calibri" w:cs="Arial"/>
          <w:b/>
          <w:color w:val="000000"/>
          <w:sz w:val="22"/>
          <w:szCs w:val="22"/>
          <w:lang w:val="ro-RO"/>
        </w:rPr>
      </w:pPr>
    </w:p>
    <w:p w:rsidR="003404F8" w:rsidRPr="00690AEC" w:rsidRDefault="003404F8" w:rsidP="003404F8">
      <w:pPr>
        <w:numPr>
          <w:ilvl w:val="1"/>
          <w:numId w:val="11"/>
        </w:numPr>
        <w:ind w:left="539" w:hanging="539"/>
        <w:jc w:val="both"/>
        <w:rPr>
          <w:rFonts w:ascii="Calibri" w:hAnsi="Calibri" w:cs="Arial"/>
          <w:sz w:val="22"/>
          <w:szCs w:val="22"/>
          <w:lang w:val="ro-RO"/>
        </w:rPr>
      </w:pPr>
      <w:r w:rsidRPr="00690AEC">
        <w:rPr>
          <w:rFonts w:ascii="Calibri" w:hAnsi="Calibri" w:cs="Arial"/>
          <w:sz w:val="22"/>
          <w:szCs w:val="22"/>
          <w:lang w:val="ro-RO"/>
        </w:rPr>
        <w:t>Dacă implementarea unui proiect necesită efectuarea de achiziţii de către Promotor acestea se vor face cu respectarea legislației naționale și cea a Uniunii Europene în materie.</w:t>
      </w:r>
    </w:p>
    <w:p w:rsidR="003404F8" w:rsidRPr="00690AEC" w:rsidRDefault="003404F8" w:rsidP="003404F8">
      <w:pPr>
        <w:ind w:left="539"/>
        <w:jc w:val="both"/>
        <w:rPr>
          <w:rFonts w:ascii="Calibri" w:hAnsi="Calibri" w:cs="Arial"/>
          <w:sz w:val="22"/>
          <w:szCs w:val="22"/>
          <w:lang w:val="ro-RO"/>
        </w:rPr>
      </w:pPr>
      <w:r w:rsidRPr="00690AEC">
        <w:rPr>
          <w:rFonts w:ascii="Calibri" w:hAnsi="Calibri" w:cs="Arial"/>
          <w:sz w:val="22"/>
          <w:szCs w:val="22"/>
          <w:lang w:val="ro-RO"/>
        </w:rPr>
        <w:t>Achizițiile efectuate vor fi conforme practicilor economice cele mai bune, vor fi în concordanță cu principiile transparenţei și nediscriminării și vor permite o concurență loială între potențialii furnizori asigurând utilizarea optimă a resurselor din Mecanismul Financiar SEE 2009-2014 și evitarea oricărui conflict de interese.</w:t>
      </w:r>
    </w:p>
    <w:p w:rsidR="003404F8" w:rsidRPr="0076721B" w:rsidRDefault="003404F8" w:rsidP="003404F8">
      <w:pPr>
        <w:numPr>
          <w:ilvl w:val="1"/>
          <w:numId w:val="11"/>
        </w:numPr>
        <w:ind w:left="539" w:hanging="539"/>
        <w:jc w:val="both"/>
        <w:rPr>
          <w:rFonts w:ascii="Calibri" w:hAnsi="Calibri" w:cs="Arial"/>
          <w:sz w:val="22"/>
          <w:szCs w:val="22"/>
          <w:lang w:val="ro-RO"/>
        </w:rPr>
      </w:pPr>
      <w:r w:rsidRPr="0076721B">
        <w:rPr>
          <w:rFonts w:ascii="Calibri" w:hAnsi="Calibri" w:cs="Arial"/>
          <w:sz w:val="22"/>
          <w:szCs w:val="22"/>
          <w:lang w:val="ro-RO"/>
        </w:rPr>
        <w:t xml:space="preserve">Operatorul poate efectua verificări ulterioare („ex-post”) asupra modului în care Promotorul a respectat această legislație. </w:t>
      </w:r>
    </w:p>
    <w:p w:rsidR="003404F8" w:rsidRPr="00690AEC" w:rsidRDefault="003404F8" w:rsidP="003404F8">
      <w:pPr>
        <w:jc w:val="both"/>
        <w:rPr>
          <w:rFonts w:ascii="Calibri" w:hAnsi="Calibri" w:cs="Arial"/>
          <w:sz w:val="22"/>
          <w:szCs w:val="22"/>
          <w:lang w:val="it-IT"/>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Articolul 8 - Adrese de contact</w:t>
      </w:r>
    </w:p>
    <w:p w:rsidR="00A63779" w:rsidRPr="00A45E88" w:rsidRDefault="00A63779" w:rsidP="003404F8">
      <w:pPr>
        <w:jc w:val="both"/>
        <w:rPr>
          <w:rFonts w:ascii="Calibri" w:hAnsi="Calibri" w:cs="Arial"/>
          <w:b/>
          <w:color w:val="000000"/>
          <w:sz w:val="22"/>
          <w:szCs w:val="22"/>
          <w:lang w:val="ro-RO"/>
        </w:rPr>
      </w:pPr>
    </w:p>
    <w:p w:rsidR="003404F8" w:rsidRPr="00690AEC" w:rsidRDefault="003404F8" w:rsidP="003404F8">
      <w:pPr>
        <w:pStyle w:val="BodyText"/>
        <w:numPr>
          <w:ilvl w:val="0"/>
          <w:numId w:val="0"/>
        </w:numPr>
        <w:spacing w:after="0"/>
        <w:jc w:val="both"/>
        <w:rPr>
          <w:rFonts w:ascii="Calibri" w:hAnsi="Calibri" w:cs="Arial"/>
          <w:sz w:val="22"/>
          <w:szCs w:val="22"/>
          <w:lang w:val="ro-RO"/>
        </w:rPr>
      </w:pPr>
      <w:r w:rsidRPr="00690AEC">
        <w:rPr>
          <w:rFonts w:ascii="Calibri" w:hAnsi="Calibri" w:cs="Arial"/>
          <w:sz w:val="22"/>
          <w:szCs w:val="22"/>
          <w:lang w:val="ro-RO"/>
        </w:rPr>
        <w:t>Comunicarea cu privire la prezentul contract de finanţare se va face menționând numărul şi titlul contractului de finanţare, utilizând următoarele date de contact:</w:t>
      </w:r>
    </w:p>
    <w:p w:rsidR="003404F8" w:rsidRPr="00690AEC" w:rsidRDefault="003404F8" w:rsidP="003404F8">
      <w:pPr>
        <w:numPr>
          <w:ilvl w:val="0"/>
          <w:numId w:val="5"/>
        </w:numPr>
        <w:jc w:val="both"/>
        <w:rPr>
          <w:rFonts w:ascii="Calibri" w:hAnsi="Calibri" w:cs="Arial"/>
          <w:i/>
          <w:sz w:val="22"/>
          <w:szCs w:val="22"/>
          <w:lang w:val="ro-RO"/>
        </w:rPr>
      </w:pPr>
      <w:r w:rsidRPr="00690AEC">
        <w:rPr>
          <w:rFonts w:ascii="Calibri" w:hAnsi="Calibri" w:cs="Arial"/>
          <w:i/>
          <w:sz w:val="22"/>
          <w:szCs w:val="22"/>
          <w:lang w:val="ro-RO"/>
        </w:rPr>
        <w:t>Pentru Operator:</w:t>
      </w:r>
    </w:p>
    <w:p w:rsidR="003404F8" w:rsidRPr="00690AEC" w:rsidRDefault="003404F8" w:rsidP="003404F8">
      <w:pPr>
        <w:ind w:left="720" w:firstLine="363"/>
        <w:jc w:val="both"/>
        <w:rPr>
          <w:rFonts w:ascii="Calibri" w:hAnsi="Calibri" w:cs="Arial"/>
          <w:i/>
          <w:sz w:val="22"/>
          <w:szCs w:val="22"/>
          <w:lang w:val="ro-RO"/>
        </w:rPr>
      </w:pPr>
      <w:r w:rsidRPr="00690AEC">
        <w:rPr>
          <w:rFonts w:ascii="Calibri" w:hAnsi="Calibri" w:cs="Arial"/>
          <w:b/>
          <w:sz w:val="22"/>
          <w:szCs w:val="22"/>
          <w:lang w:val="ro-RO"/>
        </w:rPr>
        <w:t>Fundaţia pentru Dezvoltarea Societăţii Civile</w:t>
      </w:r>
    </w:p>
    <w:p w:rsidR="003404F8" w:rsidRPr="00690AEC" w:rsidRDefault="003404F8" w:rsidP="003404F8">
      <w:pPr>
        <w:ind w:left="1083"/>
        <w:jc w:val="both"/>
        <w:rPr>
          <w:rFonts w:ascii="Calibri" w:hAnsi="Calibri" w:cs="Arial"/>
          <w:sz w:val="22"/>
          <w:szCs w:val="22"/>
          <w:lang w:val="ro-RO"/>
        </w:rPr>
      </w:pPr>
      <w:r w:rsidRPr="00690AEC">
        <w:rPr>
          <w:rFonts w:ascii="Calibri" w:hAnsi="Calibri" w:cs="Arial"/>
          <w:sz w:val="22"/>
          <w:szCs w:val="22"/>
          <w:lang w:val="ro-RO"/>
        </w:rPr>
        <w:t>Bd. Nerva Traian nr. 21, Sector 3, Bucureşti</w:t>
      </w:r>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Tel: +4021 310 01 81</w:t>
      </w:r>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 xml:space="preserve">Fax: +4021 310 01 80 </w:t>
      </w:r>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 xml:space="preserve">E-mail: </w:t>
      </w:r>
      <w:hyperlink r:id="rId9" w:history="1">
        <w:r w:rsidRPr="00690AEC">
          <w:rPr>
            <w:rStyle w:val="Hyperlink"/>
            <w:rFonts w:ascii="Calibri" w:hAnsi="Calibri" w:cs="Arial"/>
            <w:sz w:val="22"/>
            <w:szCs w:val="22"/>
            <w:lang w:val="ro-RO"/>
          </w:rPr>
          <w:t>bilateral@fdsc.ro</w:t>
        </w:r>
      </w:hyperlink>
    </w:p>
    <w:p w:rsidR="003404F8" w:rsidRPr="00690AEC" w:rsidRDefault="003404F8" w:rsidP="003404F8">
      <w:pPr>
        <w:ind w:left="363" w:right="-766" w:firstLine="720"/>
        <w:jc w:val="both"/>
        <w:rPr>
          <w:rFonts w:ascii="Calibri" w:hAnsi="Calibri" w:cs="Arial"/>
          <w:sz w:val="22"/>
          <w:szCs w:val="22"/>
          <w:lang w:val="ro-RO"/>
        </w:rPr>
      </w:pPr>
      <w:r w:rsidRPr="00690AEC">
        <w:rPr>
          <w:rFonts w:ascii="Calibri" w:hAnsi="Calibri" w:cs="Arial"/>
          <w:sz w:val="22"/>
          <w:szCs w:val="22"/>
          <w:lang w:val="ro-RO"/>
        </w:rPr>
        <w:t xml:space="preserve">Persoană de contact: </w:t>
      </w:r>
      <w:r w:rsidRPr="00690AEC">
        <w:rPr>
          <w:rFonts w:ascii="Calibri" w:hAnsi="Calibri" w:cs="Arial"/>
          <w:i/>
          <w:sz w:val="22"/>
          <w:szCs w:val="22"/>
          <w:lang w:val="ro-RO"/>
        </w:rPr>
        <w:t>Vlad Dumitrescu – Senior Grants Officer</w:t>
      </w:r>
    </w:p>
    <w:p w:rsidR="003404F8" w:rsidRPr="00690AEC" w:rsidRDefault="003404F8" w:rsidP="003404F8">
      <w:pPr>
        <w:ind w:right="-766" w:firstLine="540"/>
        <w:jc w:val="both"/>
        <w:rPr>
          <w:rFonts w:ascii="Calibri" w:hAnsi="Calibri" w:cs="Arial"/>
          <w:sz w:val="22"/>
          <w:szCs w:val="22"/>
          <w:lang w:val="ro-RO"/>
        </w:rPr>
      </w:pPr>
    </w:p>
    <w:p w:rsidR="003404F8" w:rsidRPr="00690AEC" w:rsidRDefault="003404F8" w:rsidP="003404F8">
      <w:pPr>
        <w:numPr>
          <w:ilvl w:val="0"/>
          <w:numId w:val="5"/>
        </w:numPr>
        <w:jc w:val="both"/>
        <w:rPr>
          <w:rFonts w:ascii="Calibri" w:hAnsi="Calibri" w:cs="Arial"/>
          <w:b/>
          <w:i/>
          <w:noProof/>
          <w:sz w:val="22"/>
          <w:szCs w:val="22"/>
          <w:lang w:val="ro-RO"/>
        </w:rPr>
      </w:pPr>
      <w:r w:rsidRPr="00690AEC">
        <w:rPr>
          <w:rFonts w:ascii="Calibri" w:hAnsi="Calibri" w:cs="Arial"/>
          <w:i/>
          <w:sz w:val="22"/>
          <w:szCs w:val="22"/>
          <w:lang w:val="pt-BR"/>
        </w:rPr>
        <w:t>Pentru Promotor</w:t>
      </w:r>
    </w:p>
    <w:sdt>
      <w:sdtPr>
        <w:rPr>
          <w:rFonts w:ascii="Calibri" w:hAnsi="Calibri" w:cs="Arial"/>
          <w:sz w:val="22"/>
          <w:szCs w:val="22"/>
          <w:highlight w:val="yellow"/>
          <w:lang w:val="ro-RO"/>
        </w:rPr>
        <w:id w:val="1440480893"/>
        <w:placeholder>
          <w:docPart w:val="DefaultPlaceholder_1082065158"/>
        </w:placeholder>
      </w:sdtPr>
      <w:sdtEndPr/>
      <w:sdtContent>
        <w:p w:rsidR="00A45E88" w:rsidRPr="00A45E88" w:rsidRDefault="00A45E88" w:rsidP="00A45E88">
          <w:pPr>
            <w:ind w:left="720" w:firstLine="360"/>
            <w:jc w:val="both"/>
            <w:rPr>
              <w:rFonts w:ascii="Calibri" w:hAnsi="Calibri" w:cs="Arial"/>
              <w:b/>
              <w:noProof/>
              <w:sz w:val="22"/>
              <w:szCs w:val="22"/>
              <w:lang w:val="ro-RO"/>
            </w:rPr>
          </w:pPr>
          <w:proofErr w:type="spellStart"/>
          <w:r>
            <w:rPr>
              <w:rFonts w:ascii="Calibri" w:hAnsi="Calibri" w:cs="Arial"/>
              <w:b/>
              <w:sz w:val="22"/>
              <w:szCs w:val="22"/>
              <w:highlight w:val="yellow"/>
            </w:rPr>
            <w:t>Denumirea</w:t>
          </w:r>
          <w:proofErr w:type="spellEnd"/>
          <w:r>
            <w:rPr>
              <w:rFonts w:ascii="Calibri" w:hAnsi="Calibri" w:cs="Arial"/>
              <w:b/>
              <w:sz w:val="22"/>
              <w:szCs w:val="22"/>
              <w:highlight w:val="yellow"/>
            </w:rPr>
            <w:t xml:space="preserve"> </w:t>
          </w:r>
          <w:proofErr w:type="spellStart"/>
          <w:r>
            <w:rPr>
              <w:rFonts w:ascii="Calibri" w:hAnsi="Calibri" w:cs="Arial"/>
              <w:b/>
              <w:sz w:val="22"/>
              <w:szCs w:val="22"/>
              <w:highlight w:val="yellow"/>
            </w:rPr>
            <w:t>organizației</w:t>
          </w:r>
          <w:proofErr w:type="spellEnd"/>
        </w:p>
      </w:sdtContent>
    </w:sdt>
    <w:sdt>
      <w:sdtPr>
        <w:rPr>
          <w:rFonts w:ascii="Calibri" w:hAnsi="Calibri" w:cs="Arial"/>
          <w:noProof/>
          <w:sz w:val="22"/>
          <w:szCs w:val="22"/>
          <w:highlight w:val="yellow"/>
          <w:lang w:val="ro-RO"/>
        </w:rPr>
        <w:id w:val="-1042738927"/>
        <w:placeholder>
          <w:docPart w:val="DefaultPlaceholder_1082065158"/>
        </w:placeholder>
      </w:sdtPr>
      <w:sdtEndPr/>
      <w:sdtContent>
        <w:p w:rsidR="00A45E88" w:rsidRPr="00A45E88" w:rsidRDefault="00A45E88" w:rsidP="00A45E88">
          <w:pPr>
            <w:ind w:left="720" w:firstLine="360"/>
            <w:jc w:val="both"/>
            <w:rPr>
              <w:rFonts w:ascii="Calibri" w:hAnsi="Calibri" w:cs="Arial"/>
              <w:b/>
              <w:noProof/>
              <w:sz w:val="22"/>
              <w:szCs w:val="22"/>
              <w:lang w:val="ro-RO"/>
            </w:rPr>
          </w:pPr>
          <w:r w:rsidRPr="00A45E88">
            <w:rPr>
              <w:rFonts w:ascii="Calibri" w:hAnsi="Calibri" w:cs="Arial"/>
              <w:sz w:val="22"/>
              <w:szCs w:val="22"/>
              <w:highlight w:val="yellow"/>
              <w:lang w:val="ro-RO"/>
            </w:rPr>
            <w:t>Adresă</w:t>
          </w:r>
        </w:p>
      </w:sdtContent>
    </w:sdt>
    <w:sdt>
      <w:sdtPr>
        <w:rPr>
          <w:rFonts w:ascii="Calibri" w:hAnsi="Calibri" w:cs="Arial"/>
          <w:noProof/>
          <w:sz w:val="22"/>
          <w:szCs w:val="22"/>
          <w:highlight w:val="yellow"/>
          <w:lang w:val="ro-RO"/>
        </w:rPr>
        <w:id w:val="-911232121"/>
        <w:placeholder>
          <w:docPart w:val="DefaultPlaceholder_1082065158"/>
        </w:placeholder>
      </w:sdtPr>
      <w:sdtEndPr/>
      <w:sdtContent>
        <w:p w:rsidR="00A45E88" w:rsidRPr="00A45E88" w:rsidRDefault="00A45E88" w:rsidP="00A45E88">
          <w:pPr>
            <w:ind w:left="1080"/>
            <w:jc w:val="both"/>
            <w:rPr>
              <w:rFonts w:ascii="Calibri" w:hAnsi="Calibri" w:cs="Arial"/>
              <w:noProof/>
              <w:sz w:val="22"/>
              <w:szCs w:val="22"/>
              <w:lang w:val="ro-RO"/>
            </w:rPr>
          </w:pPr>
          <w:r w:rsidRPr="00A45E88">
            <w:rPr>
              <w:rFonts w:ascii="Calibri" w:hAnsi="Calibri" w:cs="Arial"/>
              <w:noProof/>
              <w:sz w:val="22"/>
              <w:szCs w:val="22"/>
              <w:highlight w:val="yellow"/>
              <w:lang w:val="ro-RO"/>
            </w:rPr>
            <w:t>Tel:</w:t>
          </w:r>
          <w:r w:rsidRPr="00690AEC">
            <w:rPr>
              <w:rFonts w:ascii="Calibri" w:hAnsi="Calibri" w:cs="Arial"/>
              <w:noProof/>
              <w:sz w:val="22"/>
              <w:szCs w:val="22"/>
              <w:lang w:val="ro-RO"/>
            </w:rPr>
            <w:t xml:space="preserve"> </w:t>
          </w:r>
        </w:p>
      </w:sdtContent>
    </w:sdt>
    <w:sdt>
      <w:sdtPr>
        <w:rPr>
          <w:rFonts w:ascii="Calibri" w:hAnsi="Calibri" w:cs="Arial"/>
          <w:noProof/>
          <w:sz w:val="22"/>
          <w:szCs w:val="22"/>
          <w:highlight w:val="yellow"/>
          <w:lang w:val="ro-RO"/>
        </w:rPr>
        <w:id w:val="-674873719"/>
        <w:placeholder>
          <w:docPart w:val="DefaultPlaceholder_1082065158"/>
        </w:placeholder>
      </w:sdtPr>
      <w:sdtEndPr/>
      <w:sdtContent>
        <w:p w:rsidR="00A45E88" w:rsidRPr="00A45E88" w:rsidRDefault="00A45E88" w:rsidP="00A45E88">
          <w:pPr>
            <w:ind w:left="1080"/>
            <w:jc w:val="both"/>
            <w:rPr>
              <w:rFonts w:ascii="Calibri" w:hAnsi="Calibri" w:cs="Arial"/>
              <w:sz w:val="22"/>
              <w:szCs w:val="22"/>
            </w:rPr>
          </w:pPr>
          <w:r w:rsidRPr="00A45E88">
            <w:rPr>
              <w:rFonts w:ascii="Calibri" w:hAnsi="Calibri" w:cs="Arial"/>
              <w:noProof/>
              <w:sz w:val="22"/>
              <w:szCs w:val="22"/>
              <w:highlight w:val="yellow"/>
              <w:lang w:val="ro-RO"/>
            </w:rPr>
            <w:t>Fax:</w:t>
          </w:r>
          <w:r w:rsidRPr="00690AEC">
            <w:rPr>
              <w:rFonts w:ascii="Calibri" w:hAnsi="Calibri" w:cs="Arial"/>
              <w:noProof/>
              <w:sz w:val="22"/>
              <w:szCs w:val="22"/>
              <w:lang w:val="ro-RO"/>
            </w:rPr>
            <w:t xml:space="preserve"> </w:t>
          </w:r>
        </w:p>
      </w:sdtContent>
    </w:sdt>
    <w:sdt>
      <w:sdtPr>
        <w:rPr>
          <w:rFonts w:ascii="Calibri" w:hAnsi="Calibri" w:cs="Arial"/>
          <w:noProof/>
          <w:sz w:val="22"/>
          <w:szCs w:val="22"/>
          <w:highlight w:val="yellow"/>
          <w:lang w:val="ro-RO"/>
        </w:rPr>
        <w:id w:val="-126098849"/>
        <w:placeholder>
          <w:docPart w:val="DefaultPlaceholder_1082065158"/>
        </w:placeholder>
      </w:sdtPr>
      <w:sdtEndPr/>
      <w:sdtContent>
        <w:p w:rsidR="003404F8" w:rsidRPr="00A45E88" w:rsidRDefault="00A45E88" w:rsidP="00A45E88">
          <w:pPr>
            <w:ind w:left="360" w:firstLine="720"/>
            <w:jc w:val="both"/>
            <w:rPr>
              <w:rFonts w:ascii="Calibri" w:hAnsi="Calibri" w:cs="Arial"/>
              <w:color w:val="0000FF"/>
              <w:sz w:val="22"/>
              <w:szCs w:val="22"/>
              <w:u w:val="single"/>
              <w:lang w:val="it-IT"/>
            </w:rPr>
          </w:pPr>
          <w:r w:rsidRPr="00A45E88">
            <w:rPr>
              <w:rFonts w:ascii="Calibri" w:hAnsi="Calibri" w:cs="Arial"/>
              <w:noProof/>
              <w:sz w:val="22"/>
              <w:szCs w:val="22"/>
              <w:highlight w:val="yellow"/>
              <w:lang w:val="ro-RO"/>
            </w:rPr>
            <w:t>E</w:t>
          </w:r>
          <w:r w:rsidRPr="00A45E88">
            <w:rPr>
              <w:rFonts w:ascii="Calibri" w:hAnsi="Calibri" w:cs="Arial"/>
              <w:sz w:val="22"/>
              <w:szCs w:val="22"/>
              <w:highlight w:val="yellow"/>
              <w:lang w:val="it-IT"/>
            </w:rPr>
            <w:t>mail:</w:t>
          </w:r>
          <w:r w:rsidRPr="00690AEC">
            <w:rPr>
              <w:rFonts w:ascii="Calibri" w:hAnsi="Calibri" w:cs="Arial"/>
              <w:sz w:val="22"/>
              <w:szCs w:val="22"/>
              <w:lang w:val="it-IT"/>
            </w:rPr>
            <w:t xml:space="preserve"> </w:t>
          </w:r>
        </w:p>
      </w:sdtContent>
    </w:sdt>
    <w:p w:rsidR="00A63779" w:rsidRDefault="00DB330C" w:rsidP="00A63779">
      <w:pPr>
        <w:ind w:left="900" w:firstLine="180"/>
        <w:jc w:val="both"/>
        <w:rPr>
          <w:rFonts w:ascii="Calibri" w:hAnsi="Calibri" w:cs="Arial"/>
          <w:i/>
          <w:sz w:val="22"/>
          <w:szCs w:val="22"/>
          <w:lang w:val="ro-RO"/>
        </w:rPr>
      </w:pPr>
      <w:sdt>
        <w:sdtPr>
          <w:rPr>
            <w:rFonts w:ascii="Calibri" w:hAnsi="Calibri" w:cs="Arial"/>
            <w:i/>
            <w:sz w:val="22"/>
            <w:szCs w:val="22"/>
            <w:lang w:val="ro-RO"/>
          </w:rPr>
          <w:id w:val="631908549"/>
          <w:placeholder>
            <w:docPart w:val="DefaultPlaceholder_1082065158"/>
          </w:placeholder>
        </w:sdtPr>
        <w:sdtEndPr/>
        <w:sdtContent>
          <w:r w:rsidR="00A45E88" w:rsidRPr="00A45E88">
            <w:rPr>
              <w:rFonts w:ascii="Calibri" w:hAnsi="Calibri" w:cs="Arial"/>
              <w:noProof/>
              <w:sz w:val="22"/>
              <w:szCs w:val="22"/>
              <w:highlight w:val="yellow"/>
              <w:lang w:val="ro-RO"/>
            </w:rPr>
            <w:t xml:space="preserve">Persoană de contact: Nume şi prenume </w:t>
          </w:r>
          <w:r w:rsidR="00906ACB">
            <w:rPr>
              <w:rFonts w:ascii="Calibri" w:hAnsi="Calibri" w:cs="Arial"/>
              <w:noProof/>
              <w:sz w:val="22"/>
              <w:szCs w:val="22"/>
              <w:highlight w:val="yellow"/>
              <w:lang w:val="ro-RO"/>
            </w:rPr>
            <w:t>–</w:t>
          </w:r>
          <w:r w:rsidR="00A45E88" w:rsidRPr="00A45E88">
            <w:rPr>
              <w:rFonts w:ascii="Calibri" w:hAnsi="Calibri" w:cs="Arial"/>
              <w:noProof/>
              <w:sz w:val="22"/>
              <w:szCs w:val="22"/>
              <w:highlight w:val="yellow"/>
              <w:lang w:val="ro-RO"/>
            </w:rPr>
            <w:t xml:space="preserve"> funcția în cadrul organizației</w:t>
          </w:r>
        </w:sdtContent>
      </w:sdt>
    </w:p>
    <w:p w:rsidR="00A63779" w:rsidRDefault="00A63779" w:rsidP="00A63779">
      <w:pPr>
        <w:jc w:val="both"/>
        <w:rPr>
          <w:rFonts w:ascii="Calibri" w:hAnsi="Calibri" w:cs="Arial"/>
          <w:i/>
          <w:sz w:val="22"/>
          <w:szCs w:val="22"/>
          <w:lang w:val="ro-RO"/>
        </w:rPr>
      </w:pPr>
    </w:p>
    <w:p w:rsidR="003404F8" w:rsidRDefault="003404F8" w:rsidP="00A63779">
      <w:pPr>
        <w:jc w:val="both"/>
        <w:rPr>
          <w:rFonts w:ascii="Calibri" w:hAnsi="Calibri" w:cs="Arial"/>
          <w:b/>
          <w:sz w:val="22"/>
          <w:szCs w:val="22"/>
          <w:lang w:val="ro-RO"/>
        </w:rPr>
      </w:pPr>
      <w:r w:rsidRPr="00A63779">
        <w:rPr>
          <w:rFonts w:ascii="Calibri" w:hAnsi="Calibri" w:cs="Arial"/>
          <w:b/>
          <w:sz w:val="22"/>
          <w:szCs w:val="22"/>
          <w:lang w:val="ro-RO"/>
        </w:rPr>
        <w:t xml:space="preserve">Articolul 9 </w:t>
      </w:r>
      <w:r w:rsidR="00A63779">
        <w:rPr>
          <w:rFonts w:ascii="Calibri" w:hAnsi="Calibri" w:cs="Arial"/>
          <w:b/>
          <w:sz w:val="22"/>
          <w:szCs w:val="22"/>
          <w:lang w:val="ro-RO"/>
        </w:rPr>
        <w:t>–</w:t>
      </w:r>
      <w:r w:rsidRPr="00A63779">
        <w:rPr>
          <w:rFonts w:ascii="Calibri" w:hAnsi="Calibri" w:cs="Arial"/>
          <w:b/>
          <w:sz w:val="22"/>
          <w:szCs w:val="22"/>
          <w:lang w:val="ro-RO"/>
        </w:rPr>
        <w:t xml:space="preserve"> Vizibilitate</w:t>
      </w:r>
    </w:p>
    <w:p w:rsidR="00A63779" w:rsidRPr="00A63779" w:rsidRDefault="00A63779" w:rsidP="00A63779">
      <w:pPr>
        <w:jc w:val="both"/>
        <w:rPr>
          <w:rFonts w:ascii="Calibri" w:hAnsi="Calibri" w:cs="Arial"/>
          <w:b/>
          <w:noProof/>
          <w:sz w:val="22"/>
          <w:szCs w:val="22"/>
          <w:lang w:val="it-IT"/>
        </w:rPr>
      </w:pPr>
    </w:p>
    <w:p w:rsidR="003404F8" w:rsidRPr="00690AEC" w:rsidRDefault="003404F8" w:rsidP="003404F8">
      <w:pPr>
        <w:pStyle w:val="BodyText2"/>
        <w:numPr>
          <w:ilvl w:val="1"/>
          <w:numId w:val="12"/>
        </w:numPr>
        <w:tabs>
          <w:tab w:val="left" w:pos="567"/>
        </w:tabs>
        <w:spacing w:line="240" w:lineRule="auto"/>
        <w:ind w:left="539" w:hanging="539"/>
        <w:jc w:val="both"/>
        <w:rPr>
          <w:rFonts w:ascii="Calibri" w:hAnsi="Calibri" w:cs="Arial"/>
          <w:sz w:val="22"/>
          <w:szCs w:val="22"/>
        </w:rPr>
      </w:pPr>
      <w:r w:rsidRPr="00690AEC">
        <w:rPr>
          <w:rFonts w:ascii="Calibri" w:hAnsi="Calibri" w:cs="Arial"/>
          <w:sz w:val="22"/>
          <w:szCs w:val="22"/>
        </w:rPr>
        <w:t xml:space="preserve">Orice material de promovare realizat în cadrul proiectului trebuie să conțină siglele </w:t>
      </w:r>
      <w:r w:rsidRPr="00270499">
        <w:rPr>
          <w:rFonts w:ascii="Calibri" w:hAnsi="Calibri" w:cs="Arial"/>
          <w:sz w:val="22"/>
          <w:szCs w:val="22"/>
        </w:rPr>
        <w:t>și denumirile corecte ale Granturilor SEE şi Programului Fondul ONG în România. Siglele acestora vor fi plasate pe orice material de promovare produs și/sau pe suport electronic (inclusiv filme şi publicaţii electronice) şi</w:t>
      </w:r>
      <w:r w:rsidRPr="00690AEC">
        <w:rPr>
          <w:rFonts w:ascii="Calibri" w:hAnsi="Calibri" w:cs="Arial"/>
          <w:sz w:val="22"/>
          <w:szCs w:val="22"/>
        </w:rPr>
        <w:t xml:space="preserve"> menţionat în timpul evenimentelor publice care au legătură cu  această finanțare. </w:t>
      </w:r>
    </w:p>
    <w:p w:rsidR="003404F8" w:rsidRPr="00690AEC" w:rsidRDefault="003404F8" w:rsidP="003404F8">
      <w:pPr>
        <w:pStyle w:val="BodyText2"/>
        <w:tabs>
          <w:tab w:val="left" w:pos="426"/>
          <w:tab w:val="left" w:pos="709"/>
        </w:tabs>
        <w:spacing w:line="240" w:lineRule="auto"/>
        <w:ind w:left="539"/>
        <w:jc w:val="both"/>
        <w:rPr>
          <w:rFonts w:ascii="Calibri" w:hAnsi="Calibri" w:cs="Arial"/>
          <w:sz w:val="22"/>
          <w:szCs w:val="22"/>
        </w:rPr>
      </w:pPr>
      <w:r w:rsidRPr="00690AEC">
        <w:rPr>
          <w:rFonts w:ascii="Calibri" w:hAnsi="Calibri" w:cs="Arial"/>
          <w:sz w:val="22"/>
          <w:szCs w:val="22"/>
        </w:rPr>
        <w:t>Recomandăm inserarea următoarei formulări în cadrul materialelor realizate: "</w:t>
      </w:r>
      <w:r w:rsidRPr="00690AEC">
        <w:rPr>
          <w:rFonts w:ascii="Calibri" w:hAnsi="Calibri" w:cs="Arial"/>
          <w:i/>
          <w:sz w:val="22"/>
          <w:szCs w:val="22"/>
        </w:rPr>
        <w:t>Proiect realizat cu sprijinul financiar al Fondului ONG în România, program finanţat de Granturile SEE şi administrat de Fundația pentru Dezvoltarea Societății Civile</w:t>
      </w:r>
      <w:r w:rsidRPr="00690AEC">
        <w:rPr>
          <w:rFonts w:ascii="Calibri" w:hAnsi="Calibri" w:cs="Arial"/>
          <w:sz w:val="22"/>
          <w:szCs w:val="22"/>
        </w:rPr>
        <w:t>"</w:t>
      </w:r>
      <w:r w:rsidRPr="00690AEC">
        <w:rPr>
          <w:rFonts w:ascii="Calibri" w:hAnsi="Calibri" w:cs="Arial"/>
          <w:i/>
          <w:sz w:val="22"/>
          <w:szCs w:val="22"/>
        </w:rPr>
        <w:t>.</w:t>
      </w:r>
    </w:p>
    <w:p w:rsidR="003404F8" w:rsidRPr="00690AEC" w:rsidRDefault="003404F8" w:rsidP="003404F8">
      <w:pPr>
        <w:pStyle w:val="BodyText2"/>
        <w:tabs>
          <w:tab w:val="left" w:pos="426"/>
          <w:tab w:val="left" w:pos="709"/>
        </w:tabs>
        <w:spacing w:line="240" w:lineRule="auto"/>
        <w:ind w:left="539"/>
        <w:jc w:val="both"/>
        <w:rPr>
          <w:rFonts w:ascii="Calibri" w:hAnsi="Calibri" w:cs="Arial"/>
          <w:sz w:val="22"/>
          <w:szCs w:val="22"/>
        </w:rPr>
      </w:pPr>
      <w:r w:rsidRPr="00690AEC">
        <w:rPr>
          <w:rFonts w:ascii="Calibri" w:hAnsi="Calibri" w:cs="Arial"/>
          <w:color w:val="000000"/>
          <w:sz w:val="22"/>
          <w:szCs w:val="22"/>
        </w:rPr>
        <w:t xml:space="preserve">Pentru fiecare mențiune a Fundației pentru Dezvoltarea Societății Civile, Granturilor SEE şi Fondului ONG în România în cadrul unui text postat online, pe portalurile aflate în administrare proprie, beneficiarul va include în mod obligatoriu ‘hyperlink’ către pagina fundației </w:t>
      </w:r>
      <w:r w:rsidR="002F66B2">
        <w:fldChar w:fldCharType="begin"/>
      </w:r>
      <w:r w:rsidR="002F66B2">
        <w:instrText xml:space="preserve"> HYPERLINK "http://www.fdsc.ro" </w:instrText>
      </w:r>
      <w:r w:rsidR="002F66B2">
        <w:fldChar w:fldCharType="separate"/>
      </w:r>
      <w:r w:rsidRPr="00690AEC">
        <w:rPr>
          <w:rStyle w:val="Hyperlink"/>
          <w:rFonts w:ascii="Calibri" w:hAnsi="Calibri" w:cs="Arial"/>
          <w:sz w:val="22"/>
          <w:szCs w:val="22"/>
        </w:rPr>
        <w:t>www.fdsc.ro</w:t>
      </w:r>
      <w:r w:rsidR="002F66B2">
        <w:rPr>
          <w:rStyle w:val="Hyperlink"/>
          <w:rFonts w:ascii="Calibri" w:hAnsi="Calibri" w:cs="Arial"/>
          <w:sz w:val="22"/>
          <w:szCs w:val="22"/>
        </w:rPr>
        <w:fldChar w:fldCharType="end"/>
      </w:r>
      <w:r w:rsidRPr="00690AEC">
        <w:rPr>
          <w:rFonts w:ascii="Calibri" w:hAnsi="Calibri" w:cs="Arial"/>
          <w:color w:val="000000"/>
          <w:sz w:val="22"/>
          <w:szCs w:val="22"/>
        </w:rPr>
        <w:t xml:space="preserve">, către pagina </w:t>
      </w:r>
      <w:r w:rsidR="002F66B2">
        <w:fldChar w:fldCharType="begin"/>
      </w:r>
      <w:r w:rsidR="002F66B2">
        <w:instrText xml:space="preserve"> HYPERLINK "http://www.eeagrants.org" </w:instrText>
      </w:r>
      <w:r w:rsidR="002F66B2">
        <w:fldChar w:fldCharType="separate"/>
      </w:r>
      <w:r w:rsidRPr="00690AEC">
        <w:rPr>
          <w:rStyle w:val="Hyperlink"/>
          <w:rFonts w:ascii="Calibri" w:hAnsi="Calibri" w:cs="Arial"/>
          <w:sz w:val="22"/>
          <w:szCs w:val="22"/>
        </w:rPr>
        <w:t>www.eeagrants.org</w:t>
      </w:r>
      <w:r w:rsidR="002F66B2">
        <w:rPr>
          <w:rStyle w:val="Hyperlink"/>
          <w:rFonts w:ascii="Calibri" w:hAnsi="Calibri" w:cs="Arial"/>
          <w:sz w:val="22"/>
          <w:szCs w:val="22"/>
        </w:rPr>
        <w:fldChar w:fldCharType="end"/>
      </w:r>
      <w:r w:rsidRPr="00690AEC">
        <w:rPr>
          <w:rFonts w:ascii="Calibri" w:hAnsi="Calibri" w:cs="Arial"/>
          <w:color w:val="000000"/>
          <w:sz w:val="22"/>
          <w:szCs w:val="22"/>
        </w:rPr>
        <w:t xml:space="preserve"> şi </w:t>
      </w:r>
      <w:r w:rsidR="002F66B2">
        <w:fldChar w:fldCharType="begin"/>
      </w:r>
      <w:r w:rsidR="002F66B2">
        <w:instrText xml:space="preserve"> HYPERLINK "http://www.fondong.fdsc.ro" </w:instrText>
      </w:r>
      <w:r w:rsidR="002F66B2">
        <w:fldChar w:fldCharType="separate"/>
      </w:r>
      <w:r w:rsidRPr="00690AEC">
        <w:rPr>
          <w:rStyle w:val="Hyperlink"/>
          <w:rFonts w:ascii="Calibri" w:hAnsi="Calibri" w:cs="Arial"/>
          <w:sz w:val="22"/>
          <w:szCs w:val="22"/>
        </w:rPr>
        <w:t>www.fondong.fdsc.ro</w:t>
      </w:r>
      <w:r w:rsidR="002F66B2">
        <w:rPr>
          <w:rStyle w:val="Hyperlink"/>
          <w:rFonts w:ascii="Calibri" w:hAnsi="Calibri" w:cs="Arial"/>
          <w:sz w:val="22"/>
          <w:szCs w:val="22"/>
        </w:rPr>
        <w:fldChar w:fldCharType="end"/>
      </w:r>
      <w:r w:rsidRPr="00690AEC">
        <w:rPr>
          <w:rFonts w:ascii="Calibri" w:hAnsi="Calibri" w:cs="Arial"/>
          <w:color w:val="000000"/>
          <w:sz w:val="22"/>
          <w:szCs w:val="22"/>
        </w:rPr>
        <w:t xml:space="preserve">. </w:t>
      </w:r>
    </w:p>
    <w:p w:rsidR="003404F8" w:rsidRPr="00690AEC" w:rsidRDefault="003404F8" w:rsidP="003404F8">
      <w:pPr>
        <w:numPr>
          <w:ilvl w:val="1"/>
          <w:numId w:val="12"/>
        </w:numPr>
        <w:ind w:left="539" w:hanging="539"/>
        <w:jc w:val="both"/>
        <w:rPr>
          <w:rFonts w:ascii="Calibri" w:hAnsi="Calibri" w:cs="Arial"/>
          <w:sz w:val="22"/>
          <w:szCs w:val="22"/>
          <w:lang w:val="ro-RO"/>
        </w:rPr>
      </w:pPr>
      <w:r w:rsidRPr="00690AEC">
        <w:rPr>
          <w:rFonts w:ascii="Calibri" w:hAnsi="Calibri" w:cs="Arial"/>
          <w:sz w:val="22"/>
          <w:szCs w:val="22"/>
          <w:lang w:val="ro-RO"/>
        </w:rPr>
        <w:t xml:space="preserve">Toate materialele de </w:t>
      </w:r>
      <w:r>
        <w:rPr>
          <w:rFonts w:ascii="Calibri" w:hAnsi="Calibri" w:cs="Arial"/>
          <w:sz w:val="22"/>
          <w:szCs w:val="22"/>
          <w:lang w:val="ro-RO"/>
        </w:rPr>
        <w:t>promovare</w:t>
      </w:r>
      <w:r w:rsidRPr="00690AEC">
        <w:rPr>
          <w:rFonts w:ascii="Calibri" w:hAnsi="Calibri" w:cs="Arial"/>
          <w:sz w:val="22"/>
          <w:szCs w:val="22"/>
          <w:lang w:val="ro-RO"/>
        </w:rPr>
        <w:t xml:space="preserve"> vor fi trimise spre aprobare, în format electronic, catre reprezentantul desemnat de Operator, cu cel puțin 3 zile lucrătoare înainte de a fi produse sau publicate/difuzate. </w:t>
      </w:r>
    </w:p>
    <w:p w:rsidR="003404F8" w:rsidRPr="00690AEC" w:rsidRDefault="003404F8" w:rsidP="003404F8">
      <w:pPr>
        <w:numPr>
          <w:ilvl w:val="1"/>
          <w:numId w:val="12"/>
        </w:numPr>
        <w:ind w:left="539" w:hanging="539"/>
        <w:jc w:val="both"/>
        <w:rPr>
          <w:rFonts w:ascii="Calibri" w:hAnsi="Calibri" w:cs="Arial"/>
          <w:sz w:val="22"/>
          <w:szCs w:val="22"/>
          <w:lang w:val="ro-RO"/>
        </w:rPr>
      </w:pPr>
      <w:r w:rsidRPr="00690AEC">
        <w:rPr>
          <w:rFonts w:ascii="Calibri" w:hAnsi="Calibri" w:cs="Arial"/>
          <w:sz w:val="22"/>
          <w:szCs w:val="22"/>
          <w:lang w:val="ro-RO"/>
        </w:rPr>
        <w:t xml:space="preserve">Operatorul va verifica respectarea regulilor de publicitate/vizibilitate. Materialele vor putea fi produse sau publicate/difuzate numai după ce beneficiarul va primi, electronic, bunul de apariție/tipar din partea reprezentantului Operatorului.  </w:t>
      </w:r>
    </w:p>
    <w:p w:rsidR="003404F8" w:rsidRPr="00690AEC" w:rsidRDefault="003404F8" w:rsidP="003404F8">
      <w:pPr>
        <w:numPr>
          <w:ilvl w:val="1"/>
          <w:numId w:val="12"/>
        </w:numPr>
        <w:ind w:left="539" w:hanging="539"/>
        <w:jc w:val="both"/>
        <w:rPr>
          <w:rFonts w:ascii="Calibri" w:hAnsi="Calibri" w:cs="Arial"/>
          <w:sz w:val="22"/>
          <w:szCs w:val="22"/>
        </w:rPr>
      </w:pPr>
      <w:r w:rsidRPr="00690AEC">
        <w:rPr>
          <w:rFonts w:ascii="Calibri" w:hAnsi="Calibri" w:cs="Arial"/>
          <w:sz w:val="22"/>
          <w:szCs w:val="22"/>
          <w:lang w:val="ro-RO"/>
        </w:rPr>
        <w:t xml:space="preserve">Persoana desemnată din partea Operatorului va primi informaţiile legate de proiect: rapoarte, invitaţii la diverse evenimente, materiale de promovare, etc. </w:t>
      </w:r>
      <w:proofErr w:type="spellStart"/>
      <w:r w:rsidRPr="00690AEC">
        <w:rPr>
          <w:rFonts w:ascii="Calibri" w:hAnsi="Calibri" w:cs="Arial"/>
          <w:sz w:val="22"/>
          <w:szCs w:val="22"/>
        </w:rPr>
        <w:t>Promotorul</w:t>
      </w:r>
      <w:proofErr w:type="spellEnd"/>
      <w:r w:rsidRPr="00690AEC">
        <w:rPr>
          <w:rFonts w:ascii="Calibri" w:hAnsi="Calibri" w:cs="Arial"/>
          <w:sz w:val="22"/>
          <w:szCs w:val="22"/>
        </w:rPr>
        <w:t xml:space="preserve"> se </w:t>
      </w:r>
      <w:proofErr w:type="spellStart"/>
      <w:proofErr w:type="gramStart"/>
      <w:r w:rsidRPr="00690AEC">
        <w:rPr>
          <w:rFonts w:ascii="Calibri" w:hAnsi="Calibri" w:cs="Arial"/>
          <w:sz w:val="22"/>
          <w:szCs w:val="22"/>
        </w:rPr>
        <w:t>va</w:t>
      </w:r>
      <w:proofErr w:type="spellEnd"/>
      <w:proofErr w:type="gramEnd"/>
      <w:r w:rsidRPr="00690AEC">
        <w:rPr>
          <w:rFonts w:ascii="Calibri" w:hAnsi="Calibri" w:cs="Arial"/>
          <w:sz w:val="22"/>
          <w:szCs w:val="22"/>
        </w:rPr>
        <w:t xml:space="preserve"> </w:t>
      </w:r>
      <w:proofErr w:type="spellStart"/>
      <w:r w:rsidRPr="00690AEC">
        <w:rPr>
          <w:rFonts w:ascii="Calibri" w:hAnsi="Calibri" w:cs="Arial"/>
          <w:sz w:val="22"/>
          <w:szCs w:val="22"/>
        </w:rPr>
        <w:t>consulta</w:t>
      </w:r>
      <w:proofErr w:type="spellEnd"/>
      <w:r w:rsidRPr="00690AEC">
        <w:rPr>
          <w:rFonts w:ascii="Calibri" w:hAnsi="Calibri" w:cs="Arial"/>
          <w:sz w:val="22"/>
          <w:szCs w:val="22"/>
        </w:rPr>
        <w:t xml:space="preserve"> cu </w:t>
      </w:r>
      <w:proofErr w:type="spellStart"/>
      <w:r w:rsidRPr="00690AEC">
        <w:rPr>
          <w:rFonts w:ascii="Calibri" w:hAnsi="Calibri" w:cs="Arial"/>
          <w:sz w:val="22"/>
          <w:szCs w:val="22"/>
        </w:rPr>
        <w:t>persoana</w:t>
      </w:r>
      <w:proofErr w:type="spellEnd"/>
      <w:r w:rsidRPr="00690AEC">
        <w:rPr>
          <w:rFonts w:ascii="Calibri" w:hAnsi="Calibri" w:cs="Arial"/>
          <w:sz w:val="22"/>
          <w:szCs w:val="22"/>
        </w:rPr>
        <w:t xml:space="preserve"> de contact a </w:t>
      </w:r>
      <w:proofErr w:type="spellStart"/>
      <w:r w:rsidRPr="00690AEC">
        <w:rPr>
          <w:rFonts w:ascii="Calibri" w:hAnsi="Calibri" w:cs="Arial"/>
          <w:sz w:val="22"/>
          <w:szCs w:val="22"/>
        </w:rPr>
        <w:t>Operatorului</w:t>
      </w:r>
      <w:proofErr w:type="spellEnd"/>
      <w:r w:rsidRPr="00690AEC">
        <w:rPr>
          <w:rFonts w:ascii="Calibri" w:hAnsi="Calibri" w:cs="Arial"/>
          <w:sz w:val="22"/>
          <w:szCs w:val="22"/>
        </w:rPr>
        <w:t xml:space="preserve"> pentru </w:t>
      </w:r>
      <w:proofErr w:type="spellStart"/>
      <w:r w:rsidRPr="00690AEC">
        <w:rPr>
          <w:rFonts w:ascii="Calibri" w:hAnsi="Calibri" w:cs="Arial"/>
          <w:sz w:val="22"/>
          <w:szCs w:val="22"/>
        </w:rPr>
        <w:t>orice</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problemă</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întâlnită</w:t>
      </w:r>
      <w:proofErr w:type="spellEnd"/>
      <w:r w:rsidRPr="00690AEC">
        <w:rPr>
          <w:rFonts w:ascii="Calibri" w:hAnsi="Calibri" w:cs="Arial"/>
          <w:sz w:val="22"/>
          <w:szCs w:val="22"/>
        </w:rPr>
        <w:t xml:space="preserve"> în </w:t>
      </w:r>
      <w:proofErr w:type="spellStart"/>
      <w:r w:rsidRPr="00690AEC">
        <w:rPr>
          <w:rFonts w:ascii="Calibri" w:hAnsi="Calibri" w:cs="Arial"/>
          <w:sz w:val="22"/>
          <w:szCs w:val="22"/>
        </w:rPr>
        <w:t>timpul</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implementării</w:t>
      </w:r>
      <w:proofErr w:type="spellEnd"/>
      <w:r w:rsidRPr="00690AEC">
        <w:rPr>
          <w:rFonts w:ascii="Calibri" w:hAnsi="Calibri" w:cs="Arial"/>
          <w:sz w:val="22"/>
          <w:szCs w:val="22"/>
        </w:rPr>
        <w:t xml:space="preserve"> </w:t>
      </w:r>
      <w:proofErr w:type="spellStart"/>
      <w:r w:rsidRPr="00690AEC">
        <w:rPr>
          <w:rFonts w:ascii="Calibri" w:hAnsi="Calibri" w:cs="Arial"/>
          <w:sz w:val="22"/>
          <w:szCs w:val="22"/>
        </w:rPr>
        <w:t>proiectului</w:t>
      </w:r>
      <w:proofErr w:type="spellEnd"/>
      <w:r w:rsidRPr="00690AEC">
        <w:rPr>
          <w:rFonts w:ascii="Calibri" w:hAnsi="Calibri" w:cs="Arial"/>
          <w:sz w:val="22"/>
          <w:szCs w:val="22"/>
        </w:rPr>
        <w:t xml:space="preserve">. </w:t>
      </w:r>
    </w:p>
    <w:p w:rsidR="003404F8" w:rsidRPr="00690AEC" w:rsidRDefault="003404F8" w:rsidP="003404F8">
      <w:pPr>
        <w:pStyle w:val="BodyText2"/>
        <w:numPr>
          <w:ilvl w:val="1"/>
          <w:numId w:val="12"/>
        </w:numPr>
        <w:spacing w:after="0" w:line="240" w:lineRule="auto"/>
        <w:ind w:left="539" w:hanging="539"/>
        <w:jc w:val="both"/>
        <w:rPr>
          <w:rFonts w:ascii="Calibri" w:hAnsi="Calibri" w:cs="Arial"/>
          <w:sz w:val="22"/>
          <w:szCs w:val="22"/>
        </w:rPr>
      </w:pPr>
      <w:r w:rsidRPr="00690AEC">
        <w:rPr>
          <w:rFonts w:ascii="Calibri" w:hAnsi="Calibri" w:cs="Arial"/>
          <w:sz w:val="22"/>
          <w:szCs w:val="22"/>
        </w:rPr>
        <w:t>Limba contractului de finanţare şi a tuturor comunicărilor scrise va fi român</w:t>
      </w:r>
      <w:r w:rsidR="00300D5B">
        <w:rPr>
          <w:rFonts w:ascii="Calibri" w:hAnsi="Calibri" w:cs="Arial"/>
          <w:sz w:val="22"/>
          <w:szCs w:val="22"/>
        </w:rPr>
        <w:t>a</w:t>
      </w:r>
      <w:r w:rsidRPr="00690AEC">
        <w:rPr>
          <w:rFonts w:ascii="Calibri" w:hAnsi="Calibri" w:cs="Arial"/>
          <w:sz w:val="22"/>
          <w:szCs w:val="22"/>
        </w:rPr>
        <w:t>.</w:t>
      </w:r>
    </w:p>
    <w:p w:rsidR="003404F8" w:rsidRPr="00690AEC" w:rsidRDefault="003404F8" w:rsidP="003404F8">
      <w:pPr>
        <w:numPr>
          <w:ilvl w:val="1"/>
          <w:numId w:val="12"/>
        </w:numPr>
        <w:ind w:left="539" w:hanging="539"/>
        <w:jc w:val="both"/>
        <w:rPr>
          <w:rFonts w:ascii="Calibri" w:hAnsi="Calibri" w:cs="Arial"/>
          <w:sz w:val="22"/>
          <w:szCs w:val="22"/>
          <w:lang w:val="ro-RO"/>
        </w:rPr>
      </w:pPr>
      <w:r w:rsidRPr="00690AEC">
        <w:rPr>
          <w:rFonts w:ascii="Calibri" w:hAnsi="Calibri" w:cs="Arial"/>
          <w:sz w:val="22"/>
          <w:szCs w:val="22"/>
          <w:lang w:val="ro-RO"/>
        </w:rPr>
        <w:t>Excepțiile de la aceste reguli sunt permise în măsura în care ele vor fi comunicate cu cel puţin 3 zile lucrătoare înaintea datei de publicare, tipărire sau difuzare a materialelor, dacă acestea nu afectează implementarea proiectelor și nu contravin principiilor ce asigură corectitudinea acestui program de finanțare.</w:t>
      </w:r>
    </w:p>
    <w:p w:rsidR="00300D5B" w:rsidRPr="00690AEC" w:rsidRDefault="00300D5B" w:rsidP="003404F8">
      <w:pPr>
        <w:jc w:val="both"/>
        <w:rPr>
          <w:rFonts w:ascii="Calibri" w:hAnsi="Calibri" w:cs="Arial"/>
          <w:b/>
          <w:color w:val="333333"/>
          <w:sz w:val="22"/>
          <w:szCs w:val="22"/>
          <w:lang w:val="ro-RO"/>
        </w:rPr>
      </w:pPr>
    </w:p>
    <w:p w:rsidR="003404F8" w:rsidRDefault="003404F8" w:rsidP="00A45E8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lastRenderedPageBreak/>
        <w:t xml:space="preserve">Articolul 10 - Modificări  ale contractului de finanțare </w:t>
      </w:r>
    </w:p>
    <w:p w:rsidR="00A63779" w:rsidRPr="00A63779" w:rsidRDefault="00A63779" w:rsidP="00A63779">
      <w:pPr>
        <w:rPr>
          <w:lang w:val="ro-RO" w:eastAsia="x-none"/>
        </w:rPr>
      </w:pPr>
    </w:p>
    <w:p w:rsidR="003404F8" w:rsidRPr="00690AEC" w:rsidRDefault="003404F8" w:rsidP="003404F8">
      <w:pPr>
        <w:pStyle w:val="BodyText2"/>
        <w:numPr>
          <w:ilvl w:val="1"/>
          <w:numId w:val="7"/>
        </w:numPr>
        <w:spacing w:after="0" w:line="240" w:lineRule="auto"/>
        <w:ind w:left="539" w:hanging="539"/>
        <w:jc w:val="both"/>
        <w:rPr>
          <w:rFonts w:ascii="Calibri" w:hAnsi="Calibri" w:cs="Arial"/>
          <w:sz w:val="22"/>
          <w:szCs w:val="22"/>
        </w:rPr>
      </w:pPr>
      <w:r w:rsidRPr="00690AEC">
        <w:rPr>
          <w:rFonts w:ascii="Calibri" w:hAnsi="Calibri" w:cs="Arial"/>
          <w:sz w:val="22"/>
          <w:szCs w:val="22"/>
        </w:rPr>
        <w:t>Promotorul are obligaţia de a notifica Operatorul în scris (prin e</w:t>
      </w:r>
      <w:r w:rsidR="00300D5B">
        <w:rPr>
          <w:rFonts w:ascii="Calibri" w:hAnsi="Calibri" w:cs="Arial"/>
          <w:sz w:val="22"/>
          <w:szCs w:val="22"/>
        </w:rPr>
        <w:t>-</w:t>
      </w:r>
      <w:r w:rsidRPr="00690AEC">
        <w:rPr>
          <w:rFonts w:ascii="Calibri" w:hAnsi="Calibri" w:cs="Arial"/>
          <w:sz w:val="22"/>
          <w:szCs w:val="22"/>
        </w:rPr>
        <w:t>mail, fax sau scrisoare recomandată) cu privire la modificările aduse contractului de finanţare şi motivele care au stat la baza lor în termen de 5 zile lucrătoare de la efectuarea lor în următoarele cazuri:</w:t>
      </w:r>
    </w:p>
    <w:p w:rsidR="003404F8" w:rsidRPr="00690AEC" w:rsidRDefault="003404F8" w:rsidP="003404F8">
      <w:pPr>
        <w:pStyle w:val="BodyText3"/>
        <w:numPr>
          <w:ilvl w:val="2"/>
          <w:numId w:val="7"/>
        </w:numPr>
        <w:spacing w:after="0"/>
        <w:ind w:left="1078" w:hanging="539"/>
        <w:jc w:val="both"/>
        <w:rPr>
          <w:rFonts w:ascii="Calibri" w:hAnsi="Calibri" w:cs="Arial"/>
          <w:sz w:val="22"/>
          <w:szCs w:val="22"/>
          <w:lang w:val="ro-RO"/>
        </w:rPr>
      </w:pPr>
      <w:r w:rsidRPr="00690AEC">
        <w:rPr>
          <w:rFonts w:ascii="Calibri" w:hAnsi="Calibri" w:cs="Arial"/>
          <w:sz w:val="22"/>
          <w:szCs w:val="22"/>
          <w:lang w:val="ro-RO"/>
        </w:rPr>
        <w:t>când modificarea nu afectează scopul şi obiectivele Proiectului,</w:t>
      </w:r>
    </w:p>
    <w:p w:rsidR="003404F8" w:rsidRPr="00690AEC" w:rsidRDefault="003404F8" w:rsidP="003404F8">
      <w:pPr>
        <w:pStyle w:val="BodyText3"/>
        <w:numPr>
          <w:ilvl w:val="2"/>
          <w:numId w:val="7"/>
        </w:numPr>
        <w:spacing w:after="0"/>
        <w:ind w:left="1078" w:hanging="539"/>
        <w:jc w:val="both"/>
        <w:rPr>
          <w:rFonts w:ascii="Calibri" w:hAnsi="Calibri" w:cs="Arial"/>
          <w:sz w:val="22"/>
          <w:szCs w:val="22"/>
          <w:lang w:val="ro-RO"/>
        </w:rPr>
      </w:pPr>
      <w:r w:rsidRPr="00690AEC">
        <w:rPr>
          <w:rFonts w:ascii="Calibri" w:hAnsi="Calibri" w:cs="Arial"/>
          <w:sz w:val="22"/>
          <w:szCs w:val="22"/>
          <w:lang w:val="ro-RO"/>
        </w:rPr>
        <w:t>când există realocări între capitolele din cadrul</w:t>
      </w:r>
      <w:r w:rsidRPr="00690AEC">
        <w:rPr>
          <w:rFonts w:ascii="Calibri" w:hAnsi="Calibri" w:cs="Arial"/>
          <w:b/>
          <w:sz w:val="22"/>
          <w:szCs w:val="22"/>
          <w:lang w:val="ro-RO"/>
        </w:rPr>
        <w:t xml:space="preserve"> </w:t>
      </w:r>
      <w:r w:rsidRPr="00690AEC">
        <w:rPr>
          <w:rFonts w:ascii="Calibri" w:hAnsi="Calibri" w:cs="Arial"/>
          <w:sz w:val="22"/>
          <w:szCs w:val="22"/>
          <w:lang w:val="ro-RO"/>
        </w:rPr>
        <w:t>bugetului,</w:t>
      </w:r>
    </w:p>
    <w:p w:rsidR="003404F8" w:rsidRPr="00690AEC" w:rsidRDefault="003404F8" w:rsidP="003404F8">
      <w:pPr>
        <w:pStyle w:val="BodyText3"/>
        <w:numPr>
          <w:ilvl w:val="2"/>
          <w:numId w:val="7"/>
        </w:numPr>
        <w:spacing w:after="0"/>
        <w:ind w:left="1078" w:hanging="539"/>
        <w:jc w:val="both"/>
        <w:rPr>
          <w:rFonts w:ascii="Calibri" w:hAnsi="Calibri" w:cs="Arial"/>
          <w:sz w:val="22"/>
          <w:szCs w:val="22"/>
          <w:lang w:val="ro-RO"/>
        </w:rPr>
      </w:pPr>
      <w:r w:rsidRPr="00690AEC">
        <w:rPr>
          <w:rFonts w:ascii="Calibri" w:hAnsi="Calibri" w:cs="Arial"/>
          <w:sz w:val="22"/>
          <w:szCs w:val="22"/>
          <w:lang w:val="ro-RO"/>
        </w:rPr>
        <w:t>când modificarea se referă la schimbarea adresei şi schimbarea contului bancar.</w:t>
      </w:r>
    </w:p>
    <w:p w:rsidR="003404F8" w:rsidRPr="00690AEC" w:rsidRDefault="003404F8" w:rsidP="003404F8">
      <w:pPr>
        <w:pStyle w:val="BodyText3"/>
        <w:numPr>
          <w:ilvl w:val="1"/>
          <w:numId w:val="7"/>
        </w:numPr>
        <w:spacing w:after="0"/>
        <w:ind w:left="539" w:hanging="539"/>
        <w:jc w:val="both"/>
        <w:rPr>
          <w:rFonts w:ascii="Calibri" w:hAnsi="Calibri" w:cs="Arial"/>
          <w:sz w:val="22"/>
          <w:szCs w:val="22"/>
          <w:lang w:val="ro-RO"/>
        </w:rPr>
      </w:pPr>
      <w:r w:rsidRPr="00690AEC">
        <w:rPr>
          <w:rFonts w:ascii="Calibri" w:hAnsi="Calibri" w:cs="Arial"/>
          <w:snapToGrid w:val="0"/>
          <w:sz w:val="22"/>
          <w:szCs w:val="22"/>
          <w:lang w:val="ro-RO"/>
        </w:rPr>
        <w:t>Orice modificare din cele enunțate la pct 10.1 va trebui să primească aprobarea</w:t>
      </w:r>
      <w:r w:rsidRPr="00690AEC">
        <w:rPr>
          <w:rFonts w:ascii="Calibri" w:hAnsi="Calibri" w:cs="Arial"/>
          <w:sz w:val="22"/>
          <w:szCs w:val="22"/>
          <w:lang w:val="ro-RO"/>
        </w:rPr>
        <w:t xml:space="preserve"> în scris a Operatorului (prin e</w:t>
      </w:r>
      <w:r w:rsidR="00300D5B">
        <w:rPr>
          <w:rFonts w:ascii="Calibri" w:hAnsi="Calibri" w:cs="Arial"/>
          <w:sz w:val="22"/>
          <w:szCs w:val="22"/>
          <w:lang w:val="ro-RO"/>
        </w:rPr>
        <w:t>-</w:t>
      </w:r>
      <w:r w:rsidRPr="00690AEC">
        <w:rPr>
          <w:rFonts w:ascii="Calibri" w:hAnsi="Calibri" w:cs="Arial"/>
          <w:sz w:val="22"/>
          <w:szCs w:val="22"/>
          <w:lang w:val="ro-RO"/>
        </w:rPr>
        <w:t xml:space="preserve">mail, fax sau scrisoare recomandată, după caz). </w:t>
      </w:r>
    </w:p>
    <w:p w:rsidR="003404F8" w:rsidRPr="00690AEC" w:rsidRDefault="003404F8" w:rsidP="003404F8">
      <w:pPr>
        <w:pStyle w:val="BodyText2"/>
        <w:numPr>
          <w:ilvl w:val="1"/>
          <w:numId w:val="7"/>
        </w:numPr>
        <w:spacing w:after="0" w:line="240" w:lineRule="auto"/>
        <w:ind w:left="539" w:hanging="539"/>
        <w:jc w:val="both"/>
        <w:rPr>
          <w:rFonts w:ascii="Calibri" w:hAnsi="Calibri" w:cs="Arial"/>
          <w:sz w:val="22"/>
          <w:szCs w:val="22"/>
        </w:rPr>
      </w:pPr>
      <w:r w:rsidRPr="00690AEC">
        <w:rPr>
          <w:rFonts w:ascii="Calibri" w:hAnsi="Calibri" w:cs="Arial"/>
          <w:sz w:val="22"/>
          <w:szCs w:val="22"/>
        </w:rPr>
        <w:t>Orice altă modificare faţă de cele menţionate mai sus, adusă contractului de finanţare sau anexelor sale</w:t>
      </w:r>
      <w:r w:rsidR="00300D5B">
        <w:rPr>
          <w:rFonts w:ascii="Calibri" w:hAnsi="Calibri" w:cs="Arial"/>
          <w:sz w:val="22"/>
          <w:szCs w:val="22"/>
        </w:rPr>
        <w:t>,</w:t>
      </w:r>
      <w:r w:rsidRPr="00690AEC">
        <w:rPr>
          <w:rFonts w:ascii="Calibri" w:hAnsi="Calibri" w:cs="Arial"/>
          <w:sz w:val="22"/>
          <w:szCs w:val="22"/>
        </w:rPr>
        <w:t xml:space="preserve"> trebuie făcută printr-un act adițional semnat de ambele părți. Solicitarea trebuie adresată în scris înainte de data la care se doreşte intrarea în vigoare a modificării (se recomandă o perioadă de cel puţin 5 zile lucrătoare).</w:t>
      </w:r>
    </w:p>
    <w:p w:rsidR="003404F8" w:rsidRPr="00690AEC" w:rsidRDefault="003404F8" w:rsidP="003404F8">
      <w:pPr>
        <w:pStyle w:val="BodyText3"/>
        <w:spacing w:after="0"/>
        <w:ind w:left="539" w:hanging="539"/>
        <w:jc w:val="both"/>
        <w:rPr>
          <w:rFonts w:ascii="Calibri" w:hAnsi="Calibri" w:cs="Arial"/>
          <w:sz w:val="22"/>
          <w:szCs w:val="22"/>
          <w:lang w:val="ro-RO"/>
        </w:rPr>
      </w:pPr>
      <w:r w:rsidRPr="00690AEC">
        <w:rPr>
          <w:rFonts w:ascii="Calibri" w:hAnsi="Calibri" w:cs="Arial"/>
          <w:sz w:val="22"/>
          <w:szCs w:val="22"/>
          <w:lang w:val="ro-RO"/>
        </w:rPr>
        <w:t>10.4</w:t>
      </w:r>
      <w:r w:rsidRPr="00690AEC">
        <w:rPr>
          <w:rFonts w:ascii="Calibri" w:hAnsi="Calibri" w:cs="Arial"/>
          <w:sz w:val="22"/>
          <w:szCs w:val="22"/>
          <w:lang w:val="ro-RO"/>
        </w:rPr>
        <w:tab/>
        <w:t>O modificare nu poate avea scopul sau efectul de a produce în contractul de finanțare schimbări care ar pune în discuţie decizia de acordare a finanţării nerambursabile sau care ar fi contrare principiului tratamentului egal al solicitanţilor de finanțare. Suma maximă a finanţării nerambursabile menţionată în Articolul 3.1 din prezentul contract nu poate fi majorată.</w:t>
      </w:r>
    </w:p>
    <w:p w:rsidR="003404F8" w:rsidRPr="00690AEC" w:rsidRDefault="003404F8" w:rsidP="003404F8">
      <w:pPr>
        <w:tabs>
          <w:tab w:val="num" w:pos="720"/>
        </w:tabs>
        <w:jc w:val="both"/>
        <w:rPr>
          <w:rFonts w:ascii="Calibri" w:hAnsi="Calibri" w:cs="Arial"/>
          <w:color w:val="000000"/>
          <w:sz w:val="22"/>
          <w:szCs w:val="22"/>
          <w:lang w:val="ro-RO"/>
        </w:rPr>
      </w:pPr>
    </w:p>
    <w:p w:rsidR="003404F8" w:rsidRPr="00690AEC" w:rsidRDefault="003404F8" w:rsidP="003404F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Articolul 11 - Extinderea şi suspendarea implementării proiectului</w:t>
      </w:r>
    </w:p>
    <w:p w:rsidR="003404F8" w:rsidRPr="00690AEC" w:rsidRDefault="003404F8" w:rsidP="003404F8">
      <w:pPr>
        <w:jc w:val="both"/>
        <w:rPr>
          <w:rFonts w:ascii="Calibri" w:hAnsi="Calibri" w:cs="Arial"/>
          <w:sz w:val="22"/>
          <w:szCs w:val="22"/>
          <w:lang w:val="ro-RO"/>
        </w:rPr>
      </w:pP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11.1 Perioada de implementare a proiectului este stabilită prin Articolul 2 din prezentul Contract. Promotorul trebuie să informeze Operatorul fără întârziere asupra oricăror condiţii sau circumstanţe în măsură să afecteze sau să întârzie implementarea proiectului. Promotorul poate solicita, cu cel puţin 5 zile lucrătoare înainte de sfârşitul perioadei de implementare a proiectului, extinderea acestei perioade</w:t>
      </w:r>
      <w:r w:rsidR="00300D5B">
        <w:rPr>
          <w:rFonts w:ascii="Calibri" w:hAnsi="Calibri" w:cs="Arial"/>
          <w:sz w:val="22"/>
          <w:szCs w:val="22"/>
        </w:rPr>
        <w:t>, dar nu mai târziu de 30 aprilie 201</w:t>
      </w:r>
      <w:r w:rsidR="00FC08CA">
        <w:rPr>
          <w:rFonts w:ascii="Calibri" w:hAnsi="Calibri" w:cs="Arial"/>
          <w:sz w:val="22"/>
          <w:szCs w:val="22"/>
        </w:rPr>
        <w:t>7</w:t>
      </w:r>
      <w:bookmarkStart w:id="0" w:name="_GoBack"/>
      <w:bookmarkEnd w:id="0"/>
      <w:r w:rsidRPr="00690AEC">
        <w:rPr>
          <w:rFonts w:ascii="Calibri" w:hAnsi="Calibri" w:cs="Arial"/>
          <w:sz w:val="22"/>
          <w:szCs w:val="22"/>
        </w:rPr>
        <w:t>. Solicitarea trebuie însoţită de toate dovezile necesare pentru luarea acesteia în considerare.</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11.2</w:t>
      </w:r>
      <w:r w:rsidRPr="00690AEC">
        <w:rPr>
          <w:rFonts w:ascii="Calibri" w:hAnsi="Calibri" w:cs="Arial"/>
          <w:sz w:val="22"/>
          <w:szCs w:val="22"/>
        </w:rPr>
        <w:tab/>
        <w:t xml:space="preserve">Operatorul poate solicita Promotorului suspendarea implementării întregului proiect sau a unei părţi a proiectului, dacă circumstanţele (îndeosebi forţa majoră) fac prea dificilă sau periculoasă continuarea acestuia. </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11.3</w:t>
      </w:r>
      <w:r w:rsidRPr="00690AEC">
        <w:rPr>
          <w:rFonts w:ascii="Calibri" w:hAnsi="Calibri" w:cs="Arial"/>
          <w:sz w:val="22"/>
          <w:szCs w:val="22"/>
        </w:rPr>
        <w:tab/>
        <w:t>Durata de implementare a Proiectului se va extinde cu o perioadă de timp echivalentă cu durata suspendării, fără a aduce atingere scopului general al proiectului.</w:t>
      </w:r>
    </w:p>
    <w:p w:rsidR="003404F8" w:rsidRPr="00690AEC" w:rsidRDefault="003404F8" w:rsidP="003404F8">
      <w:pPr>
        <w:jc w:val="both"/>
        <w:rPr>
          <w:rFonts w:ascii="Calibri" w:hAnsi="Calibri" w:cs="Arial"/>
          <w:sz w:val="22"/>
          <w:szCs w:val="22"/>
          <w:lang w:val="ro-RO"/>
        </w:rPr>
      </w:pPr>
      <w:bookmarkStart w:id="1" w:name="_Toc78280040"/>
      <w:bookmarkStart w:id="2" w:name="_Toc191385920"/>
      <w:bookmarkStart w:id="3" w:name="_Toc224372172"/>
    </w:p>
    <w:p w:rsidR="003404F8" w:rsidRDefault="003404F8" w:rsidP="00A45E88">
      <w:pPr>
        <w:pStyle w:val="Heading2"/>
        <w:spacing w:before="0" w:after="0"/>
        <w:jc w:val="both"/>
        <w:rPr>
          <w:rFonts w:ascii="Calibri" w:hAnsi="Calibri" w:cs="Arial"/>
          <w:sz w:val="22"/>
          <w:szCs w:val="22"/>
          <w:lang w:val="ro-RO"/>
        </w:rPr>
      </w:pPr>
      <w:r w:rsidRPr="00690AEC">
        <w:rPr>
          <w:rFonts w:ascii="Calibri" w:hAnsi="Calibri" w:cs="Arial"/>
          <w:i w:val="0"/>
          <w:sz w:val="22"/>
          <w:szCs w:val="22"/>
          <w:lang w:val="ro-RO"/>
        </w:rPr>
        <w:t>Articolul 12 - Încetarea contractului de finanțare şi forţa majoră</w:t>
      </w:r>
      <w:r w:rsidRPr="00690AEC">
        <w:rPr>
          <w:rFonts w:ascii="Calibri" w:hAnsi="Calibri" w:cs="Arial"/>
          <w:sz w:val="22"/>
          <w:szCs w:val="22"/>
          <w:lang w:val="ro-RO"/>
        </w:rPr>
        <w:tab/>
      </w:r>
    </w:p>
    <w:p w:rsidR="00A63779" w:rsidRPr="00A63779" w:rsidRDefault="00A63779" w:rsidP="00A63779">
      <w:pPr>
        <w:rPr>
          <w:lang w:val="ro-RO" w:eastAsia="x-none"/>
        </w:rPr>
      </w:pPr>
    </w:p>
    <w:p w:rsidR="003404F8" w:rsidRDefault="003404F8" w:rsidP="003404F8">
      <w:pPr>
        <w:pStyle w:val="BodyText2"/>
        <w:numPr>
          <w:ilvl w:val="1"/>
          <w:numId w:val="13"/>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În situația în care contractul de finanţare </w:t>
      </w:r>
      <w:r w:rsidRPr="00690AEC">
        <w:rPr>
          <w:rFonts w:ascii="Calibri" w:hAnsi="Calibri" w:cs="Arial"/>
          <w:i/>
          <w:sz w:val="22"/>
          <w:szCs w:val="22"/>
          <w:u w:val="single"/>
        </w:rPr>
        <w:t>nu mai poate fi executat eficient</w:t>
      </w:r>
      <w:r w:rsidRPr="00690AEC">
        <w:rPr>
          <w:rFonts w:ascii="Calibri" w:hAnsi="Calibri" w:cs="Arial"/>
          <w:sz w:val="22"/>
          <w:szCs w:val="22"/>
        </w:rPr>
        <w:t xml:space="preserve"> în vederea atingerii obiectivelor propuse în proiect, și dacă nu se poate ajunge la un acord asupra unei soluţii în acest sens prin negociere între părți cu respectarea prevederilor art. 10, în mod excepțional, părțile </w:t>
      </w:r>
      <w:r w:rsidRPr="00690AEC">
        <w:rPr>
          <w:rFonts w:ascii="Calibri" w:hAnsi="Calibri" w:cs="Arial"/>
          <w:i/>
          <w:sz w:val="22"/>
          <w:szCs w:val="22"/>
        </w:rPr>
        <w:t>pot înceta</w:t>
      </w:r>
      <w:r w:rsidRPr="00690AEC">
        <w:rPr>
          <w:rFonts w:ascii="Calibri" w:hAnsi="Calibri" w:cs="Arial"/>
          <w:sz w:val="22"/>
          <w:szCs w:val="22"/>
        </w:rPr>
        <w:t xml:space="preserve"> contractul de finanțare, prin notificare scrisă cu 10 zile calendaristice înainte de data la care se doreşte încetarea contractului.</w:t>
      </w:r>
    </w:p>
    <w:p w:rsidR="00A63779" w:rsidRPr="00690AEC" w:rsidRDefault="00A63779" w:rsidP="00A63779">
      <w:pPr>
        <w:pStyle w:val="BodyText2"/>
        <w:spacing w:after="0" w:line="240" w:lineRule="auto"/>
        <w:ind w:left="539"/>
        <w:jc w:val="both"/>
        <w:rPr>
          <w:rFonts w:ascii="Calibri" w:hAnsi="Calibri" w:cs="Arial"/>
          <w:sz w:val="22"/>
          <w:szCs w:val="22"/>
        </w:rPr>
      </w:pPr>
    </w:p>
    <w:p w:rsidR="003404F8" w:rsidRPr="00690AEC" w:rsidRDefault="003404F8" w:rsidP="003404F8">
      <w:pPr>
        <w:pStyle w:val="BodyText2"/>
        <w:spacing w:after="0" w:line="240" w:lineRule="auto"/>
        <w:jc w:val="both"/>
        <w:rPr>
          <w:rFonts w:ascii="Calibri" w:hAnsi="Calibri" w:cs="Arial"/>
          <w:sz w:val="22"/>
          <w:szCs w:val="22"/>
          <w:lang w:val="en-US"/>
        </w:rPr>
      </w:pPr>
      <w:r w:rsidRPr="00690AEC">
        <w:rPr>
          <w:rFonts w:ascii="Calibri" w:hAnsi="Calibri" w:cs="Arial"/>
          <w:sz w:val="22"/>
          <w:szCs w:val="22"/>
        </w:rPr>
        <w:t xml:space="preserve">         </w:t>
      </w:r>
      <w:proofErr w:type="spellStart"/>
      <w:r w:rsidRPr="00690AEC">
        <w:rPr>
          <w:rFonts w:ascii="Calibri" w:hAnsi="Calibri" w:cs="Arial"/>
          <w:sz w:val="22"/>
          <w:szCs w:val="22"/>
          <w:lang w:val="en-US"/>
        </w:rPr>
        <w:t>Astfel</w:t>
      </w:r>
      <w:proofErr w:type="spellEnd"/>
      <w:r w:rsidRPr="00690AEC">
        <w:rPr>
          <w:rFonts w:ascii="Calibri" w:hAnsi="Calibri" w:cs="Arial"/>
          <w:sz w:val="22"/>
          <w:szCs w:val="22"/>
          <w:lang w:val="en-US"/>
        </w:rPr>
        <w:t>:</w:t>
      </w:r>
    </w:p>
    <w:p w:rsidR="003404F8" w:rsidRPr="00690AEC" w:rsidRDefault="003404F8" w:rsidP="003404F8">
      <w:pPr>
        <w:pStyle w:val="BodyText2"/>
        <w:numPr>
          <w:ilvl w:val="2"/>
          <w:numId w:val="13"/>
        </w:numPr>
        <w:spacing w:after="0" w:line="240" w:lineRule="auto"/>
        <w:ind w:left="1440"/>
        <w:jc w:val="both"/>
        <w:rPr>
          <w:rFonts w:ascii="Calibri" w:hAnsi="Calibri" w:cs="Arial"/>
          <w:sz w:val="22"/>
          <w:szCs w:val="22"/>
        </w:rPr>
      </w:pPr>
      <w:proofErr w:type="spellStart"/>
      <w:r w:rsidRPr="00690AEC">
        <w:rPr>
          <w:rFonts w:ascii="Calibri" w:hAnsi="Calibri" w:cs="Arial"/>
          <w:sz w:val="22"/>
          <w:szCs w:val="22"/>
          <w:lang w:val="en-US"/>
        </w:rPr>
        <w:t>Dac</w:t>
      </w:r>
      <w:proofErr w:type="spellEnd"/>
      <w:r w:rsidRPr="00690AEC">
        <w:rPr>
          <w:rFonts w:ascii="Calibri" w:hAnsi="Calibri" w:cs="Arial"/>
          <w:sz w:val="22"/>
          <w:szCs w:val="22"/>
        </w:rPr>
        <w:t xml:space="preserve">ă suma </w:t>
      </w:r>
      <w:proofErr w:type="gramStart"/>
      <w:r w:rsidRPr="00690AEC">
        <w:rPr>
          <w:rFonts w:ascii="Calibri" w:hAnsi="Calibri" w:cs="Arial"/>
          <w:sz w:val="22"/>
          <w:szCs w:val="22"/>
        </w:rPr>
        <w:t>care a fost înaintată ca avans pentru implementarea proiectului a fost</w:t>
      </w:r>
      <w:r w:rsidRPr="00690AEC">
        <w:rPr>
          <w:rFonts w:ascii="Calibri" w:hAnsi="Calibri" w:cs="Arial"/>
          <w:b/>
          <w:i/>
          <w:sz w:val="22"/>
          <w:szCs w:val="22"/>
        </w:rPr>
        <w:t xml:space="preserve"> complet neutilizată, </w:t>
      </w:r>
      <w:r w:rsidRPr="00690AEC">
        <w:rPr>
          <w:rFonts w:ascii="Calibri" w:hAnsi="Calibri" w:cs="Arial"/>
          <w:sz w:val="22"/>
          <w:szCs w:val="22"/>
        </w:rPr>
        <w:t>părțile pot decide</w:t>
      </w:r>
      <w:proofErr w:type="gramEnd"/>
      <w:r w:rsidRPr="00690AEC">
        <w:rPr>
          <w:rFonts w:ascii="Calibri" w:hAnsi="Calibri" w:cs="Arial"/>
          <w:sz w:val="22"/>
          <w:szCs w:val="22"/>
        </w:rPr>
        <w:t xml:space="preserve"> încetarea contractului de finanțare </w:t>
      </w:r>
      <w:r w:rsidRPr="00690AEC">
        <w:rPr>
          <w:rFonts w:ascii="Calibri" w:hAnsi="Calibri" w:cs="Arial"/>
          <w:i/>
          <w:sz w:val="22"/>
          <w:szCs w:val="22"/>
        </w:rPr>
        <w:t>fără nicio obligație de raportare</w:t>
      </w:r>
      <w:r w:rsidRPr="00690AEC">
        <w:rPr>
          <w:rFonts w:ascii="Calibri" w:hAnsi="Calibri" w:cs="Arial"/>
          <w:sz w:val="22"/>
          <w:szCs w:val="22"/>
        </w:rPr>
        <w:t xml:space="preserve">. </w:t>
      </w:r>
    </w:p>
    <w:p w:rsidR="003404F8" w:rsidRPr="00690AEC" w:rsidRDefault="003404F8" w:rsidP="003404F8">
      <w:pPr>
        <w:pStyle w:val="BodyText2"/>
        <w:spacing w:after="0" w:line="240" w:lineRule="auto"/>
        <w:ind w:left="1440"/>
        <w:jc w:val="both"/>
        <w:rPr>
          <w:rFonts w:ascii="Calibri" w:hAnsi="Calibri" w:cs="Arial"/>
          <w:sz w:val="22"/>
          <w:szCs w:val="22"/>
        </w:rPr>
      </w:pPr>
      <w:r w:rsidRPr="00690AEC">
        <w:rPr>
          <w:rFonts w:ascii="Calibri" w:hAnsi="Calibri" w:cs="Arial"/>
          <w:sz w:val="22"/>
          <w:szCs w:val="22"/>
        </w:rPr>
        <w:t xml:space="preserve">În afara </w:t>
      </w:r>
      <w:r w:rsidRPr="00690AEC">
        <w:rPr>
          <w:rFonts w:ascii="Calibri" w:hAnsi="Calibri" w:cs="Arial"/>
          <w:i/>
          <w:sz w:val="22"/>
          <w:szCs w:val="22"/>
        </w:rPr>
        <w:t>rambursării integrale</w:t>
      </w:r>
      <w:r w:rsidRPr="00690AEC">
        <w:rPr>
          <w:rFonts w:ascii="Calibri" w:hAnsi="Calibri" w:cs="Arial"/>
          <w:sz w:val="22"/>
          <w:szCs w:val="22"/>
        </w:rPr>
        <w:t xml:space="preserve"> a sumei primite ca avans se vor adăuga </w:t>
      </w:r>
      <w:r w:rsidRPr="00690AEC">
        <w:rPr>
          <w:rFonts w:ascii="Calibri" w:hAnsi="Calibri" w:cs="Arial"/>
          <w:i/>
          <w:sz w:val="22"/>
          <w:szCs w:val="22"/>
        </w:rPr>
        <w:t>penalități</w:t>
      </w:r>
      <w:r w:rsidRPr="00690AEC">
        <w:rPr>
          <w:rFonts w:ascii="Calibri" w:hAnsi="Calibri" w:cs="Arial"/>
          <w:sz w:val="22"/>
          <w:szCs w:val="22"/>
        </w:rPr>
        <w:t xml:space="preserve"> pentru neutilizarea sumei pentru scopul în care a fost inițial atribuită în cuantum de 0,</w:t>
      </w:r>
      <w:r w:rsidR="00C06CCC">
        <w:rPr>
          <w:rFonts w:ascii="Calibri" w:hAnsi="Calibri" w:cs="Arial"/>
          <w:sz w:val="22"/>
          <w:szCs w:val="22"/>
        </w:rPr>
        <w:t>02</w:t>
      </w:r>
      <w:r w:rsidRPr="00690AEC">
        <w:rPr>
          <w:rFonts w:ascii="Calibri" w:hAnsi="Calibri" w:cs="Arial"/>
          <w:sz w:val="22"/>
          <w:szCs w:val="22"/>
        </w:rPr>
        <w:t xml:space="preserve">% pe zi.  </w:t>
      </w:r>
    </w:p>
    <w:p w:rsidR="003404F8" w:rsidRPr="00510D14" w:rsidRDefault="003404F8" w:rsidP="003404F8">
      <w:pPr>
        <w:pStyle w:val="BodyText2"/>
        <w:spacing w:after="60" w:line="240" w:lineRule="auto"/>
        <w:ind w:left="1440"/>
        <w:jc w:val="both"/>
        <w:rPr>
          <w:rFonts w:ascii="Calibri" w:hAnsi="Calibri" w:cs="Arial"/>
          <w:sz w:val="22"/>
          <w:szCs w:val="22"/>
        </w:rPr>
      </w:pPr>
      <w:r w:rsidRPr="00690AEC">
        <w:rPr>
          <w:rFonts w:ascii="Calibri" w:hAnsi="Calibri" w:cs="Arial"/>
          <w:sz w:val="22"/>
          <w:szCs w:val="22"/>
        </w:rPr>
        <w:lastRenderedPageBreak/>
        <w:t xml:space="preserve">Penalitățile se vor aplica </w:t>
      </w:r>
      <w:r w:rsidRPr="0023542B">
        <w:rPr>
          <w:rFonts w:ascii="Calibri" w:hAnsi="Calibri" w:cs="Arial"/>
          <w:sz w:val="22"/>
          <w:szCs w:val="22"/>
        </w:rPr>
        <w:t xml:space="preserve">după 20 de zile calendaristice de la data emiterii deciziei de încetare a </w:t>
      </w:r>
      <w:r w:rsidRPr="00510D14">
        <w:rPr>
          <w:rFonts w:ascii="Calibri" w:hAnsi="Calibri" w:cs="Arial"/>
          <w:sz w:val="22"/>
          <w:szCs w:val="22"/>
        </w:rPr>
        <w:t>contractului de finanţare.</w:t>
      </w:r>
    </w:p>
    <w:p w:rsidR="003404F8" w:rsidRPr="001F7CC9" w:rsidRDefault="003404F8" w:rsidP="003404F8">
      <w:pPr>
        <w:pStyle w:val="BodyText2"/>
        <w:numPr>
          <w:ilvl w:val="2"/>
          <w:numId w:val="13"/>
        </w:numPr>
        <w:spacing w:after="60" w:line="240" w:lineRule="auto"/>
        <w:ind w:left="1440"/>
        <w:jc w:val="both"/>
        <w:rPr>
          <w:rFonts w:ascii="Calibri" w:hAnsi="Calibri" w:cs="Arial"/>
          <w:sz w:val="22"/>
          <w:szCs w:val="22"/>
        </w:rPr>
      </w:pPr>
      <w:r w:rsidRPr="004C3C0B">
        <w:rPr>
          <w:rFonts w:ascii="Calibri" w:hAnsi="Calibri" w:cs="Arial"/>
          <w:sz w:val="22"/>
          <w:szCs w:val="22"/>
        </w:rPr>
        <w:t xml:space="preserve">Dacă suma care a fost înaintată ca avans pentru implementarea proiectului a fost </w:t>
      </w:r>
      <w:r w:rsidRPr="00A033A9">
        <w:rPr>
          <w:rFonts w:ascii="Calibri" w:hAnsi="Calibri" w:cs="Arial"/>
          <w:b/>
          <w:i/>
          <w:sz w:val="22"/>
          <w:szCs w:val="22"/>
        </w:rPr>
        <w:t xml:space="preserve">parțial utilizată, </w:t>
      </w:r>
      <w:r w:rsidRPr="006C44B1">
        <w:rPr>
          <w:rFonts w:ascii="Calibri" w:hAnsi="Calibri" w:cs="Arial"/>
          <w:sz w:val="22"/>
          <w:szCs w:val="22"/>
        </w:rPr>
        <w:t xml:space="preserve">Promotorul </w:t>
      </w:r>
      <w:r w:rsidRPr="00683C96">
        <w:rPr>
          <w:rFonts w:ascii="Calibri" w:hAnsi="Calibri" w:cs="Arial"/>
          <w:sz w:val="22"/>
          <w:szCs w:val="22"/>
        </w:rPr>
        <w:t xml:space="preserve">va avea dreptul la plata finanţării nerambursabile </w:t>
      </w:r>
      <w:r w:rsidRPr="00D05ED4">
        <w:rPr>
          <w:rFonts w:ascii="Calibri" w:hAnsi="Calibri" w:cs="Arial"/>
          <w:b/>
          <w:sz w:val="22"/>
          <w:szCs w:val="22"/>
        </w:rPr>
        <w:t>numai</w:t>
      </w:r>
      <w:r w:rsidRPr="00D05ED4">
        <w:rPr>
          <w:rFonts w:ascii="Calibri" w:hAnsi="Calibri" w:cs="Arial"/>
          <w:sz w:val="22"/>
          <w:szCs w:val="22"/>
        </w:rPr>
        <w:t xml:space="preserve"> pentru acea parte a proiectului care a fost implementată, propor</w:t>
      </w:r>
      <w:r w:rsidR="00C06CCC">
        <w:rPr>
          <w:rFonts w:ascii="Calibri" w:hAnsi="Calibri" w:cs="Arial"/>
          <w:sz w:val="22"/>
          <w:szCs w:val="22"/>
        </w:rPr>
        <w:t>ţ</w:t>
      </w:r>
      <w:r w:rsidRPr="00D05ED4">
        <w:rPr>
          <w:rFonts w:ascii="Calibri" w:hAnsi="Calibri" w:cs="Arial"/>
          <w:sz w:val="22"/>
          <w:szCs w:val="22"/>
        </w:rPr>
        <w:t>ional cu activitățile desfășurate până la momentul notificării, excluzând costurile legate de angajamentele curente care se vor implementa după încetare.</w:t>
      </w:r>
      <w:r w:rsidRPr="001F7CC9">
        <w:rPr>
          <w:rFonts w:ascii="Calibri" w:hAnsi="Calibri" w:cs="Arial"/>
          <w:color w:val="FFFFFF"/>
          <w:sz w:val="22"/>
          <w:szCs w:val="22"/>
        </w:rPr>
        <w:t>c</w:t>
      </w:r>
    </w:p>
    <w:p w:rsidR="003404F8" w:rsidRPr="00E63B32" w:rsidRDefault="003404F8" w:rsidP="003404F8">
      <w:pPr>
        <w:pStyle w:val="BodyText2"/>
        <w:spacing w:after="0" w:line="240" w:lineRule="auto"/>
        <w:ind w:left="1440"/>
        <w:jc w:val="both"/>
        <w:rPr>
          <w:rFonts w:ascii="Calibri" w:hAnsi="Calibri" w:cs="Arial"/>
          <w:sz w:val="22"/>
          <w:szCs w:val="22"/>
        </w:rPr>
      </w:pPr>
      <w:r w:rsidRPr="001F7CC9">
        <w:rPr>
          <w:rFonts w:ascii="Calibri" w:hAnsi="Calibri" w:cs="Arial"/>
          <w:sz w:val="22"/>
          <w:szCs w:val="22"/>
        </w:rPr>
        <w:t>Promotorul</w:t>
      </w:r>
      <w:r w:rsidRPr="001F7CC9">
        <w:rPr>
          <w:rFonts w:ascii="Calibri" w:hAnsi="Calibri" w:cs="Arial"/>
          <w:color w:val="000000"/>
          <w:sz w:val="22"/>
          <w:szCs w:val="22"/>
        </w:rPr>
        <w:t xml:space="preserve"> va înainta un raport final pentru perioada corespunzătoare</w:t>
      </w:r>
      <w:r>
        <w:rPr>
          <w:rFonts w:ascii="Calibri" w:hAnsi="Calibri" w:cs="Arial"/>
          <w:color w:val="000000"/>
          <w:sz w:val="22"/>
          <w:szCs w:val="22"/>
        </w:rPr>
        <w:t xml:space="preserve"> în termen de maxim 7 zile calendaristice de la </w:t>
      </w:r>
      <w:r w:rsidRPr="0023542B">
        <w:rPr>
          <w:rFonts w:ascii="Calibri" w:hAnsi="Calibri" w:cs="Arial"/>
          <w:sz w:val="22"/>
          <w:szCs w:val="22"/>
        </w:rPr>
        <w:t xml:space="preserve">data emiterii deciziei de încetare a </w:t>
      </w:r>
      <w:r w:rsidRPr="00510D14">
        <w:rPr>
          <w:rFonts w:ascii="Calibri" w:hAnsi="Calibri" w:cs="Arial"/>
          <w:sz w:val="22"/>
          <w:szCs w:val="22"/>
        </w:rPr>
        <w:t>contractului de finanţare</w:t>
      </w:r>
      <w:r w:rsidRPr="00E63B32">
        <w:rPr>
          <w:rFonts w:ascii="Calibri" w:hAnsi="Calibri" w:cs="Arial"/>
          <w:color w:val="000000"/>
          <w:sz w:val="22"/>
          <w:szCs w:val="22"/>
        </w:rPr>
        <w:t>.</w:t>
      </w:r>
      <w:r w:rsidRPr="00E63B32">
        <w:rPr>
          <w:rFonts w:ascii="Calibri" w:hAnsi="Calibri" w:cs="Arial"/>
          <w:color w:val="FFFFFF"/>
          <w:sz w:val="22"/>
          <w:szCs w:val="22"/>
        </w:rPr>
        <w:t>u</w:t>
      </w:r>
      <w:r w:rsidRPr="00E63B32">
        <w:rPr>
          <w:rFonts w:ascii="Calibri" w:hAnsi="Calibri" w:cs="Arial"/>
          <w:color w:val="000000"/>
          <w:sz w:val="22"/>
          <w:szCs w:val="22"/>
        </w:rPr>
        <w:t>Finanțatorul poate respinge costurile considerate nejustificate și pentru care nu se poate face dovada implementării corespunz</w:t>
      </w:r>
      <w:r w:rsidR="00C06CCC">
        <w:rPr>
          <w:rFonts w:ascii="Calibri" w:hAnsi="Calibri" w:cs="Arial"/>
          <w:color w:val="000000"/>
          <w:sz w:val="22"/>
          <w:szCs w:val="22"/>
        </w:rPr>
        <w:t>ă</w:t>
      </w:r>
      <w:r w:rsidRPr="00E63B32">
        <w:rPr>
          <w:rFonts w:ascii="Calibri" w:hAnsi="Calibri" w:cs="Arial"/>
          <w:color w:val="000000"/>
          <w:sz w:val="22"/>
          <w:szCs w:val="22"/>
        </w:rPr>
        <w:t>toare în interesul proiectului.</w:t>
      </w:r>
    </w:p>
    <w:p w:rsidR="003404F8" w:rsidRPr="00690AEC" w:rsidRDefault="003404F8" w:rsidP="003404F8">
      <w:pPr>
        <w:pStyle w:val="BodyText2"/>
        <w:spacing w:after="0" w:line="240" w:lineRule="auto"/>
        <w:ind w:left="1440"/>
        <w:jc w:val="both"/>
        <w:rPr>
          <w:rFonts w:ascii="Calibri" w:hAnsi="Calibri" w:cs="Arial"/>
          <w:sz w:val="22"/>
          <w:szCs w:val="22"/>
        </w:rPr>
      </w:pPr>
      <w:r w:rsidRPr="004C3C0B">
        <w:rPr>
          <w:rFonts w:ascii="Calibri" w:hAnsi="Calibri" w:cs="Arial"/>
          <w:color w:val="000000"/>
          <w:sz w:val="22"/>
          <w:szCs w:val="22"/>
        </w:rPr>
        <w:t>Suma de bani rămasă neutilizat</w:t>
      </w:r>
      <w:r w:rsidRPr="00A033A9">
        <w:rPr>
          <w:rFonts w:ascii="Calibri" w:hAnsi="Calibri" w:cs="Arial"/>
          <w:color w:val="000000"/>
          <w:sz w:val="22"/>
          <w:szCs w:val="22"/>
        </w:rPr>
        <w:t xml:space="preserve">ă va fi restituită în termen </w:t>
      </w:r>
      <w:r w:rsidRPr="006C44B1">
        <w:rPr>
          <w:rFonts w:ascii="Calibri" w:hAnsi="Calibri" w:cs="Arial"/>
          <w:color w:val="000000"/>
          <w:sz w:val="22"/>
          <w:szCs w:val="22"/>
        </w:rPr>
        <w:t xml:space="preserve">de 10 zile </w:t>
      </w:r>
      <w:r w:rsidRPr="00D05ED4">
        <w:rPr>
          <w:rFonts w:ascii="Calibri" w:hAnsi="Calibri" w:cs="Arial"/>
          <w:color w:val="000000"/>
          <w:sz w:val="22"/>
          <w:szCs w:val="22"/>
        </w:rPr>
        <w:t>calendaristice</w:t>
      </w:r>
      <w:r>
        <w:rPr>
          <w:rFonts w:ascii="Calibri" w:hAnsi="Calibri" w:cs="Arial"/>
          <w:color w:val="000000"/>
          <w:sz w:val="22"/>
          <w:szCs w:val="22"/>
        </w:rPr>
        <w:t xml:space="preserve"> de la emiterea adresei de informare privind analiza raportului final</w:t>
      </w:r>
      <w:r w:rsidRPr="00690AEC">
        <w:rPr>
          <w:rFonts w:ascii="Calibri" w:hAnsi="Calibri" w:cs="Arial"/>
          <w:color w:val="000000"/>
          <w:sz w:val="22"/>
          <w:szCs w:val="22"/>
        </w:rPr>
        <w:t>, iar în caz contrar se vor aplica penalități de 0,</w:t>
      </w:r>
      <w:r w:rsidR="00C06CCC">
        <w:rPr>
          <w:rFonts w:ascii="Calibri" w:hAnsi="Calibri" w:cs="Arial"/>
          <w:color w:val="000000"/>
          <w:sz w:val="22"/>
          <w:szCs w:val="22"/>
        </w:rPr>
        <w:t>02</w:t>
      </w:r>
      <w:r w:rsidRPr="00690AEC">
        <w:rPr>
          <w:rFonts w:ascii="Calibri" w:hAnsi="Calibri" w:cs="Arial"/>
          <w:color w:val="000000"/>
          <w:sz w:val="22"/>
          <w:szCs w:val="22"/>
        </w:rPr>
        <w:t>% pe zi din suma datorată.</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12.2</w:t>
      </w:r>
      <w:r w:rsidRPr="00690AEC">
        <w:rPr>
          <w:rFonts w:ascii="Calibri" w:hAnsi="Calibri" w:cs="Arial"/>
          <w:sz w:val="22"/>
          <w:szCs w:val="22"/>
        </w:rPr>
        <w:tab/>
        <w:t xml:space="preserve">Cu toate acestea, în cazul </w:t>
      </w:r>
      <w:r w:rsidRPr="00690AEC">
        <w:rPr>
          <w:rFonts w:ascii="Calibri" w:hAnsi="Calibri" w:cs="Arial"/>
          <w:i/>
          <w:sz w:val="22"/>
          <w:szCs w:val="22"/>
        </w:rPr>
        <w:t xml:space="preserve">încetării </w:t>
      </w:r>
      <w:r w:rsidRPr="00690AEC">
        <w:rPr>
          <w:rFonts w:ascii="Calibri" w:hAnsi="Calibri" w:cs="Arial"/>
          <w:sz w:val="22"/>
          <w:szCs w:val="22"/>
        </w:rPr>
        <w:t xml:space="preserve">contractului de finanțare </w:t>
      </w:r>
      <w:r w:rsidRPr="00690AEC">
        <w:rPr>
          <w:rFonts w:ascii="Calibri" w:hAnsi="Calibri" w:cs="Arial"/>
          <w:i/>
          <w:sz w:val="22"/>
          <w:szCs w:val="22"/>
          <w:u w:val="single"/>
        </w:rPr>
        <w:t>din culpa Promotorului</w:t>
      </w:r>
      <w:r w:rsidRPr="00690AEC">
        <w:rPr>
          <w:rFonts w:ascii="Calibri" w:hAnsi="Calibri" w:cs="Arial"/>
          <w:sz w:val="22"/>
          <w:szCs w:val="22"/>
        </w:rPr>
        <w:t xml:space="preserve">, Operatorul </w:t>
      </w:r>
      <w:r w:rsidRPr="00690AEC">
        <w:rPr>
          <w:rFonts w:ascii="Calibri" w:hAnsi="Calibri" w:cs="Arial"/>
          <w:i/>
          <w:sz w:val="22"/>
          <w:szCs w:val="22"/>
        </w:rPr>
        <w:t>poate cere restituirea parţială</w:t>
      </w:r>
      <w:r w:rsidRPr="00690AEC">
        <w:rPr>
          <w:rFonts w:ascii="Calibri" w:hAnsi="Calibri" w:cs="Arial"/>
          <w:sz w:val="22"/>
          <w:szCs w:val="22"/>
        </w:rPr>
        <w:t xml:space="preserve"> sau </w:t>
      </w:r>
      <w:r w:rsidRPr="00690AEC">
        <w:rPr>
          <w:rFonts w:ascii="Calibri" w:hAnsi="Calibri" w:cs="Arial"/>
          <w:i/>
          <w:sz w:val="22"/>
          <w:szCs w:val="22"/>
        </w:rPr>
        <w:t>integrală</w:t>
      </w:r>
      <w:r w:rsidRPr="00690AEC">
        <w:rPr>
          <w:rFonts w:ascii="Calibri" w:hAnsi="Calibri" w:cs="Arial"/>
          <w:sz w:val="22"/>
          <w:szCs w:val="22"/>
        </w:rPr>
        <w:t xml:space="preserve"> a sumelor deja plătite din finanţarea nerambursabilă, proporţional cu gravitatea faptelor în cauză şi după ce i s-a permis Promotorului să transmită observaţiile sale.</w:t>
      </w:r>
    </w:p>
    <w:p w:rsidR="003404F8" w:rsidRPr="00690AEC" w:rsidRDefault="003404F8" w:rsidP="003404F8">
      <w:pPr>
        <w:pStyle w:val="BodyText2"/>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12.3 </w:t>
      </w:r>
      <w:r>
        <w:rPr>
          <w:rFonts w:ascii="Calibri" w:hAnsi="Calibri" w:cs="Arial"/>
          <w:sz w:val="22"/>
          <w:szCs w:val="22"/>
        </w:rPr>
        <w:t xml:space="preserve"> </w:t>
      </w:r>
      <w:r w:rsidRPr="00690AEC">
        <w:rPr>
          <w:rFonts w:ascii="Calibri" w:hAnsi="Calibri" w:cs="Arial"/>
          <w:sz w:val="22"/>
          <w:szCs w:val="22"/>
        </w:rPr>
        <w:t>Contractul de finanţare</w:t>
      </w:r>
      <w:r>
        <w:rPr>
          <w:rFonts w:ascii="Calibri" w:hAnsi="Calibri" w:cs="Arial"/>
          <w:sz w:val="22"/>
          <w:szCs w:val="22"/>
        </w:rPr>
        <w:t xml:space="preserve"> poate</w:t>
      </w:r>
      <w:r w:rsidRPr="00690AEC">
        <w:rPr>
          <w:rFonts w:ascii="Calibri" w:hAnsi="Calibri" w:cs="Arial"/>
          <w:sz w:val="22"/>
          <w:szCs w:val="22"/>
        </w:rPr>
        <w:t xml:space="preserve"> </w:t>
      </w:r>
      <w:r w:rsidRPr="00690AEC">
        <w:rPr>
          <w:rFonts w:ascii="Calibri" w:hAnsi="Calibri" w:cs="Arial"/>
          <w:i/>
          <w:sz w:val="22"/>
          <w:szCs w:val="22"/>
          <w:u w:val="single"/>
        </w:rPr>
        <w:t>încet</w:t>
      </w:r>
      <w:r>
        <w:rPr>
          <w:rFonts w:ascii="Calibri" w:hAnsi="Calibri" w:cs="Arial"/>
          <w:i/>
          <w:sz w:val="22"/>
          <w:szCs w:val="22"/>
          <w:u w:val="single"/>
        </w:rPr>
        <w:t>a</w:t>
      </w:r>
      <w:r w:rsidRPr="00690AEC">
        <w:rPr>
          <w:rFonts w:ascii="Calibri" w:hAnsi="Calibri" w:cs="Arial"/>
          <w:i/>
          <w:sz w:val="22"/>
          <w:szCs w:val="22"/>
          <w:u w:val="single"/>
        </w:rPr>
        <w:t xml:space="preserve"> automat</w:t>
      </w:r>
      <w:r w:rsidRPr="00690AEC">
        <w:rPr>
          <w:rFonts w:ascii="Calibri" w:hAnsi="Calibri" w:cs="Arial"/>
          <w:sz w:val="22"/>
          <w:szCs w:val="22"/>
        </w:rPr>
        <w:t xml:space="preserve"> </w:t>
      </w:r>
      <w:r>
        <w:rPr>
          <w:rFonts w:ascii="Calibri" w:hAnsi="Calibri" w:cs="Arial"/>
          <w:sz w:val="22"/>
          <w:szCs w:val="22"/>
        </w:rPr>
        <w:t xml:space="preserve">prin decizia Operatorului </w:t>
      </w:r>
      <w:r w:rsidRPr="00690AEC">
        <w:rPr>
          <w:rFonts w:ascii="Calibri" w:hAnsi="Calibri" w:cs="Arial"/>
          <w:sz w:val="22"/>
          <w:szCs w:val="22"/>
        </w:rPr>
        <w:t xml:space="preserve">dacă nu s-a efectuat nicio plată în termen de 20 de zile </w:t>
      </w:r>
      <w:r>
        <w:rPr>
          <w:rFonts w:ascii="Calibri" w:hAnsi="Calibri" w:cs="Arial"/>
          <w:sz w:val="22"/>
          <w:szCs w:val="22"/>
        </w:rPr>
        <w:t xml:space="preserve">calendaristice </w:t>
      </w:r>
      <w:r w:rsidRPr="00690AEC">
        <w:rPr>
          <w:rFonts w:ascii="Calibri" w:hAnsi="Calibri" w:cs="Arial"/>
          <w:sz w:val="22"/>
          <w:szCs w:val="22"/>
        </w:rPr>
        <w:t>de la data încasării avansului conform art. 4.1.</w:t>
      </w:r>
    </w:p>
    <w:p w:rsidR="003404F8" w:rsidRPr="00690AEC" w:rsidRDefault="003404F8" w:rsidP="003404F8">
      <w:pPr>
        <w:pStyle w:val="BodyText2"/>
        <w:spacing w:after="0" w:line="240" w:lineRule="auto"/>
        <w:ind w:left="539"/>
        <w:jc w:val="both"/>
        <w:rPr>
          <w:rFonts w:ascii="Calibri" w:hAnsi="Calibri" w:cs="Arial"/>
          <w:sz w:val="22"/>
          <w:szCs w:val="22"/>
        </w:rPr>
      </w:pPr>
      <w:r w:rsidRPr="00690AEC">
        <w:rPr>
          <w:rFonts w:ascii="Calibri" w:hAnsi="Calibri" w:cs="Arial"/>
          <w:sz w:val="22"/>
          <w:szCs w:val="22"/>
        </w:rPr>
        <w:t xml:space="preserve">În afara </w:t>
      </w:r>
      <w:r w:rsidRPr="00690AEC">
        <w:rPr>
          <w:rFonts w:ascii="Calibri" w:hAnsi="Calibri" w:cs="Arial"/>
          <w:i/>
          <w:sz w:val="22"/>
          <w:szCs w:val="22"/>
        </w:rPr>
        <w:t>rambursării integrale</w:t>
      </w:r>
      <w:r w:rsidRPr="00690AEC">
        <w:rPr>
          <w:rFonts w:ascii="Calibri" w:hAnsi="Calibri" w:cs="Arial"/>
          <w:sz w:val="22"/>
          <w:szCs w:val="22"/>
        </w:rPr>
        <w:t xml:space="preserve"> a sumei primite ca avans se vor adăuga </w:t>
      </w:r>
      <w:r w:rsidRPr="00690AEC">
        <w:rPr>
          <w:rFonts w:ascii="Calibri" w:hAnsi="Calibri" w:cs="Arial"/>
          <w:i/>
          <w:sz w:val="22"/>
          <w:szCs w:val="22"/>
        </w:rPr>
        <w:t>penalități</w:t>
      </w:r>
      <w:r w:rsidRPr="00690AEC">
        <w:rPr>
          <w:rFonts w:ascii="Calibri" w:hAnsi="Calibri" w:cs="Arial"/>
          <w:sz w:val="22"/>
          <w:szCs w:val="22"/>
        </w:rPr>
        <w:t xml:space="preserve"> pentru neutilizarea sumei pentru scopul în care a fost inițial atribuită în cuantum de 0,</w:t>
      </w:r>
      <w:r w:rsidR="00C06CCC">
        <w:rPr>
          <w:rFonts w:ascii="Calibri" w:hAnsi="Calibri" w:cs="Arial"/>
          <w:sz w:val="22"/>
          <w:szCs w:val="22"/>
        </w:rPr>
        <w:t>02</w:t>
      </w:r>
      <w:r w:rsidRPr="00690AEC">
        <w:rPr>
          <w:rFonts w:ascii="Calibri" w:hAnsi="Calibri" w:cs="Arial"/>
          <w:sz w:val="22"/>
          <w:szCs w:val="22"/>
        </w:rPr>
        <w:t>% pe zi.</w:t>
      </w:r>
    </w:p>
    <w:p w:rsidR="003404F8" w:rsidRPr="00690AEC" w:rsidRDefault="003404F8" w:rsidP="003404F8">
      <w:pPr>
        <w:pStyle w:val="BodyText2"/>
        <w:spacing w:after="0" w:line="240" w:lineRule="auto"/>
        <w:ind w:left="539"/>
        <w:jc w:val="both"/>
        <w:rPr>
          <w:rFonts w:ascii="Calibri" w:hAnsi="Calibri" w:cs="Arial"/>
          <w:sz w:val="22"/>
          <w:szCs w:val="22"/>
        </w:rPr>
      </w:pPr>
      <w:r w:rsidRPr="00690AEC">
        <w:rPr>
          <w:rFonts w:ascii="Calibri" w:hAnsi="Calibri" w:cs="Arial"/>
          <w:sz w:val="22"/>
          <w:szCs w:val="22"/>
        </w:rPr>
        <w:t xml:space="preserve">Penalitățile se vor aplica după 20 de zile </w:t>
      </w:r>
      <w:r>
        <w:rPr>
          <w:rFonts w:ascii="Calibri" w:hAnsi="Calibri" w:cs="Arial"/>
          <w:sz w:val="22"/>
          <w:szCs w:val="22"/>
        </w:rPr>
        <w:t xml:space="preserve">calendaristice </w:t>
      </w:r>
      <w:r w:rsidRPr="00690AEC">
        <w:rPr>
          <w:rFonts w:ascii="Calibri" w:hAnsi="Calibri" w:cs="Arial"/>
          <w:sz w:val="22"/>
          <w:szCs w:val="22"/>
        </w:rPr>
        <w:t>de la primirea fondurilor alocate implementării proiectului finanțat.</w:t>
      </w:r>
    </w:p>
    <w:p w:rsidR="003404F8" w:rsidRPr="00690AEC" w:rsidRDefault="003404F8" w:rsidP="003404F8">
      <w:pPr>
        <w:pStyle w:val="BodyText2"/>
        <w:numPr>
          <w:ilvl w:val="1"/>
          <w:numId w:val="8"/>
        </w:numPr>
        <w:tabs>
          <w:tab w:val="left" w:pos="540"/>
        </w:tabs>
        <w:spacing w:after="0" w:line="240" w:lineRule="auto"/>
        <w:ind w:left="539" w:hanging="539"/>
        <w:jc w:val="both"/>
        <w:rPr>
          <w:rFonts w:ascii="Calibri" w:hAnsi="Calibri" w:cs="Arial"/>
          <w:sz w:val="22"/>
          <w:szCs w:val="22"/>
        </w:rPr>
      </w:pPr>
      <w:r w:rsidRPr="00690AEC">
        <w:rPr>
          <w:rFonts w:ascii="Calibri" w:hAnsi="Calibri" w:cs="Arial"/>
          <w:sz w:val="22"/>
          <w:szCs w:val="22"/>
        </w:rPr>
        <w:t>Prin forţă majoră se înţelege acel eveniment imprevizibil, insurmontabil şi imposibil de înlăturat, independent de voinţa părţilor, intervenit după data semnării Contractului, care împiedică executarea în tot sau în parte a Contractului şi care exonerează de răspundere partea care o invocă. Pot constitui cauze de forţă majoră evenimente cum ar fi: calamităţile naturale (cutremure, inundaţii, alunecări de teren), război, revoluţie, embargo etc.</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Partea care invocă forţa majoră are obligaţia de a notifica celeilalte părţi cazul de forţă majoră, în termen de 5 zile calendaristice de la data apariţiei acesteia şi de a o dovedi, în termen de cel mult 10 zile calendaristice. De asemenea, are obligaţia de a comunica data încetării cazului de forţă majoră, în termen de 3 zile calendaristice. </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Părţile au obligaţia de a lua orice măsuri care le stau la dispoziţie în vederea limitării consecinţelor acţiunii forţei majore. Dacă partea care invocă forţa majoră nu procedează la notificarea începerii şi încetării cazului de forţa majoră, în condiţiile şi termenele prevăzute, va suporta toate daunele provocate celeilalte părţi prin lipsa de notificare.</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Executarea Contractului </w:t>
      </w:r>
      <w:r w:rsidRPr="00690AEC">
        <w:rPr>
          <w:rFonts w:ascii="Calibri" w:hAnsi="Calibri" w:cs="Arial"/>
          <w:i/>
          <w:sz w:val="22"/>
          <w:szCs w:val="22"/>
        </w:rPr>
        <w:t>va fi suspendată</w:t>
      </w:r>
      <w:r w:rsidRPr="00690AEC">
        <w:rPr>
          <w:rFonts w:ascii="Calibri" w:hAnsi="Calibri" w:cs="Arial"/>
          <w:sz w:val="22"/>
          <w:szCs w:val="22"/>
        </w:rPr>
        <w:t xml:space="preserve"> de la data apariţiei cazului de forţă majoră pe perioada de acţiune a acesteia, fără a prejudicia drepturile ce se cuvin părţilor.</w:t>
      </w:r>
    </w:p>
    <w:p w:rsidR="003404F8" w:rsidRPr="00690AEC" w:rsidRDefault="003404F8" w:rsidP="003404F8">
      <w:pPr>
        <w:pStyle w:val="BodyText2"/>
        <w:numPr>
          <w:ilvl w:val="1"/>
          <w:numId w:val="8"/>
        </w:numPr>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În cazul în care forţa majoră şi/sau efectele acesteia obligă la </w:t>
      </w:r>
      <w:r w:rsidRPr="00690AEC">
        <w:rPr>
          <w:rFonts w:ascii="Calibri" w:hAnsi="Calibri" w:cs="Arial"/>
          <w:i/>
          <w:sz w:val="22"/>
          <w:szCs w:val="22"/>
        </w:rPr>
        <w:t>suspendarea</w:t>
      </w:r>
      <w:r w:rsidRPr="00690AEC">
        <w:rPr>
          <w:rFonts w:ascii="Calibri" w:hAnsi="Calibri" w:cs="Arial"/>
          <w:sz w:val="22"/>
          <w:szCs w:val="22"/>
        </w:rPr>
        <w:t xml:space="preserve"> executării prezentului Contract pe o perioadă mai mare de 10 de zile calendaristice, părţile se vor întâlni într-un termen de cel mult 3 zile calendaristice de la expirarea acestei perioade, pentru a conveni asupra modului de continuare, modificare sau reziliere a Contractului.</w:t>
      </w:r>
    </w:p>
    <w:p w:rsidR="003404F8" w:rsidRPr="00690AEC" w:rsidRDefault="003404F8" w:rsidP="003404F8">
      <w:pPr>
        <w:pStyle w:val="ListParagraph"/>
        <w:rPr>
          <w:rFonts w:ascii="Calibri" w:hAnsi="Calibri" w:cs="Arial"/>
          <w:sz w:val="22"/>
          <w:szCs w:val="22"/>
          <w:lang w:val="ro-RO"/>
        </w:rPr>
      </w:pPr>
    </w:p>
    <w:p w:rsidR="003404F8" w:rsidRDefault="003404F8" w:rsidP="00A45E8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Articolul 13 - Restituirea finanţării nerambursabile</w:t>
      </w:r>
    </w:p>
    <w:p w:rsidR="00A63779" w:rsidRPr="00A63779" w:rsidRDefault="00A63779" w:rsidP="00A63779">
      <w:pPr>
        <w:rPr>
          <w:lang w:val="ro-RO" w:eastAsia="x-none"/>
        </w:rPr>
      </w:pP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Promotorul se angajează să ramburseze Operatorului orice sume </w:t>
      </w:r>
      <w:r w:rsidR="00C06CCC">
        <w:rPr>
          <w:rFonts w:ascii="Calibri" w:hAnsi="Calibri" w:cs="Arial"/>
          <w:sz w:val="22"/>
          <w:szCs w:val="22"/>
        </w:rPr>
        <w:t>primite</w:t>
      </w:r>
      <w:r w:rsidR="00C06CCC" w:rsidRPr="00690AEC">
        <w:rPr>
          <w:rFonts w:ascii="Calibri" w:hAnsi="Calibri" w:cs="Arial"/>
          <w:sz w:val="22"/>
          <w:szCs w:val="22"/>
        </w:rPr>
        <w:t xml:space="preserve"> </w:t>
      </w:r>
      <w:r w:rsidRPr="00690AEC">
        <w:rPr>
          <w:rFonts w:ascii="Calibri" w:hAnsi="Calibri" w:cs="Arial"/>
          <w:sz w:val="22"/>
          <w:szCs w:val="22"/>
        </w:rPr>
        <w:t>în plus faţă de suma finală datorată, în termen de 10 de zile calendaristice de la primirea unei solicitări în acest sens, exceptând situația prevăzută la articolul 12.1.1.</w:t>
      </w: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lastRenderedPageBreak/>
        <w:t xml:space="preserve">Dacă Promotorul nu va reuşi să ramburseze astfel de sume până la data limită stabilită de </w:t>
      </w:r>
      <w:r>
        <w:rPr>
          <w:rFonts w:ascii="Calibri" w:hAnsi="Calibri" w:cs="Arial"/>
          <w:sz w:val="22"/>
          <w:szCs w:val="22"/>
        </w:rPr>
        <w:t>Operator</w:t>
      </w:r>
      <w:r w:rsidRPr="00690AEC">
        <w:rPr>
          <w:rFonts w:ascii="Calibri" w:hAnsi="Calibri" w:cs="Arial"/>
          <w:sz w:val="22"/>
          <w:szCs w:val="22"/>
        </w:rPr>
        <w:t>, acesta din urmă poate să majoreze sumele datorate adăugând majorări de întârziere de 0,</w:t>
      </w:r>
      <w:r w:rsidR="00C06CCC">
        <w:rPr>
          <w:rFonts w:ascii="Calibri" w:hAnsi="Calibri" w:cs="Arial"/>
          <w:sz w:val="22"/>
          <w:szCs w:val="22"/>
        </w:rPr>
        <w:t>02</w:t>
      </w:r>
      <w:r w:rsidRPr="00690AEC">
        <w:rPr>
          <w:rFonts w:ascii="Calibri" w:hAnsi="Calibri" w:cs="Arial"/>
          <w:sz w:val="22"/>
          <w:szCs w:val="22"/>
        </w:rPr>
        <w:t>% pe zi. Majorările de întârziere se aplică pe perioada cuprinsă între data expirării termenului limită fixat de Operator (exclusiv) şi data plăţii efective (inclusiv). Orice plăţi parţiale vor acoperi în primul rând majorările astfel stabilite.</w:t>
      </w: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Sumele care vor trebui rambursate Operatorului pot fi scăzute din sumele de orice fel cuvenite Promotorului.  </w:t>
      </w:r>
    </w:p>
    <w:p w:rsidR="003404F8" w:rsidRPr="00690AEC" w:rsidRDefault="003404F8" w:rsidP="003404F8">
      <w:pPr>
        <w:pStyle w:val="BodyText2"/>
        <w:numPr>
          <w:ilvl w:val="1"/>
          <w:numId w:val="14"/>
        </w:numPr>
        <w:tabs>
          <w:tab w:val="left" w:pos="567"/>
        </w:tabs>
        <w:spacing w:after="0" w:line="240" w:lineRule="auto"/>
        <w:ind w:left="539" w:hanging="539"/>
        <w:jc w:val="both"/>
        <w:rPr>
          <w:rFonts w:ascii="Calibri" w:hAnsi="Calibri" w:cs="Arial"/>
          <w:sz w:val="22"/>
          <w:szCs w:val="22"/>
        </w:rPr>
      </w:pPr>
      <w:r w:rsidRPr="00690AEC">
        <w:rPr>
          <w:rFonts w:ascii="Calibri" w:hAnsi="Calibri" w:cs="Arial"/>
          <w:sz w:val="22"/>
          <w:szCs w:val="22"/>
        </w:rPr>
        <w:t xml:space="preserve">Taxele bancare apărute la rambursarea sumelor datorate Operatorului vor fi </w:t>
      </w:r>
      <w:r w:rsidRPr="00690AEC">
        <w:rPr>
          <w:rFonts w:ascii="Calibri" w:hAnsi="Calibri" w:cs="Arial"/>
          <w:b/>
          <w:sz w:val="22"/>
          <w:szCs w:val="22"/>
        </w:rPr>
        <w:t xml:space="preserve">exclusiv </w:t>
      </w:r>
      <w:r w:rsidRPr="00690AEC">
        <w:rPr>
          <w:rFonts w:ascii="Calibri" w:hAnsi="Calibri" w:cs="Arial"/>
          <w:sz w:val="22"/>
          <w:szCs w:val="22"/>
        </w:rPr>
        <w:t xml:space="preserve">în sarcina Promotorului. </w:t>
      </w:r>
    </w:p>
    <w:p w:rsidR="003404F8" w:rsidRPr="00690AEC" w:rsidRDefault="003404F8" w:rsidP="003404F8">
      <w:pPr>
        <w:pStyle w:val="BodyText2"/>
        <w:spacing w:after="0" w:line="240" w:lineRule="auto"/>
        <w:ind w:left="420"/>
        <w:jc w:val="both"/>
        <w:rPr>
          <w:rFonts w:ascii="Calibri" w:hAnsi="Calibri" w:cs="Arial"/>
          <w:sz w:val="22"/>
          <w:szCs w:val="22"/>
        </w:rPr>
      </w:pPr>
    </w:p>
    <w:p w:rsidR="003404F8" w:rsidRDefault="003404F8" w:rsidP="00A45E88">
      <w:pPr>
        <w:pStyle w:val="Heading2"/>
        <w:spacing w:before="0" w:after="0"/>
        <w:jc w:val="both"/>
        <w:rPr>
          <w:rFonts w:ascii="Calibri" w:hAnsi="Calibri" w:cs="Arial"/>
          <w:i w:val="0"/>
          <w:sz w:val="22"/>
          <w:szCs w:val="22"/>
          <w:lang w:val="ro-RO"/>
        </w:rPr>
      </w:pPr>
      <w:r w:rsidRPr="00690AEC">
        <w:rPr>
          <w:rFonts w:ascii="Calibri" w:hAnsi="Calibri" w:cs="Arial"/>
          <w:i w:val="0"/>
          <w:sz w:val="22"/>
          <w:szCs w:val="22"/>
          <w:lang w:val="ro-RO"/>
        </w:rPr>
        <w:t xml:space="preserve">Articolul 14 - Răspundere </w:t>
      </w:r>
    </w:p>
    <w:p w:rsidR="00A63779" w:rsidRPr="00A63779" w:rsidRDefault="00A63779" w:rsidP="00A63779">
      <w:pPr>
        <w:rPr>
          <w:lang w:val="ro-RO" w:eastAsia="x-none"/>
        </w:rPr>
      </w:pPr>
    </w:p>
    <w:p w:rsidR="003404F8" w:rsidRPr="00690AEC" w:rsidRDefault="003404F8" w:rsidP="003404F8">
      <w:pPr>
        <w:numPr>
          <w:ilvl w:val="1"/>
          <w:numId w:val="15"/>
        </w:numPr>
        <w:tabs>
          <w:tab w:val="left" w:pos="567"/>
        </w:tabs>
        <w:ind w:left="539" w:hanging="539"/>
        <w:jc w:val="both"/>
        <w:rPr>
          <w:rFonts w:ascii="Calibri" w:hAnsi="Calibri" w:cs="Arial"/>
          <w:sz w:val="22"/>
          <w:szCs w:val="22"/>
          <w:lang w:val="ro-RO"/>
        </w:rPr>
      </w:pPr>
      <w:r w:rsidRPr="00690AEC">
        <w:rPr>
          <w:rFonts w:ascii="Calibri" w:hAnsi="Calibri" w:cs="Arial"/>
          <w:sz w:val="22"/>
          <w:szCs w:val="22"/>
          <w:lang w:val="ro-RO"/>
        </w:rPr>
        <w:t>Operatorul, Oficiul Mecanismului Financiar SEE, reprezentan</w:t>
      </w:r>
      <w:r w:rsidR="00C06CCC">
        <w:rPr>
          <w:rFonts w:ascii="Calibri" w:hAnsi="Calibri" w:cs="Arial"/>
          <w:sz w:val="22"/>
          <w:szCs w:val="22"/>
          <w:lang w:val="ro-RO"/>
        </w:rPr>
        <w:t>ţ</w:t>
      </w:r>
      <w:r w:rsidRPr="00690AEC">
        <w:rPr>
          <w:rFonts w:ascii="Calibri" w:hAnsi="Calibri" w:cs="Arial"/>
          <w:sz w:val="22"/>
          <w:szCs w:val="22"/>
          <w:lang w:val="ro-RO"/>
        </w:rPr>
        <w:t>ii şi angajaţii lor nu pot fi f</w:t>
      </w:r>
      <w:r w:rsidR="00C06CCC">
        <w:rPr>
          <w:rFonts w:ascii="Calibri" w:hAnsi="Calibri" w:cs="Arial"/>
          <w:sz w:val="22"/>
          <w:szCs w:val="22"/>
          <w:lang w:val="ro-RO"/>
        </w:rPr>
        <w:t>ă</w:t>
      </w:r>
      <w:r w:rsidRPr="00690AEC">
        <w:rPr>
          <w:rFonts w:ascii="Calibri" w:hAnsi="Calibri" w:cs="Arial"/>
          <w:sz w:val="22"/>
          <w:szCs w:val="22"/>
          <w:lang w:val="ro-RO"/>
        </w:rPr>
        <w:t>cu</w:t>
      </w:r>
      <w:r w:rsidR="00C06CCC">
        <w:rPr>
          <w:rFonts w:ascii="Calibri" w:hAnsi="Calibri" w:cs="Arial"/>
          <w:sz w:val="22"/>
          <w:szCs w:val="22"/>
          <w:lang w:val="ro-RO"/>
        </w:rPr>
        <w:t>ţ</w:t>
      </w:r>
      <w:r w:rsidRPr="00690AEC">
        <w:rPr>
          <w:rFonts w:ascii="Calibri" w:hAnsi="Calibri" w:cs="Arial"/>
          <w:sz w:val="22"/>
          <w:szCs w:val="22"/>
          <w:lang w:val="ro-RO"/>
        </w:rPr>
        <w:t>i r</w:t>
      </w:r>
      <w:r w:rsidR="00C06CCC">
        <w:rPr>
          <w:rFonts w:ascii="Calibri" w:hAnsi="Calibri" w:cs="Arial"/>
          <w:sz w:val="22"/>
          <w:szCs w:val="22"/>
          <w:lang w:val="ro-RO"/>
        </w:rPr>
        <w:t>ă</w:t>
      </w:r>
      <w:r w:rsidRPr="00690AEC">
        <w:rPr>
          <w:rFonts w:ascii="Calibri" w:hAnsi="Calibri" w:cs="Arial"/>
          <w:sz w:val="22"/>
          <w:szCs w:val="22"/>
          <w:lang w:val="ro-RO"/>
        </w:rPr>
        <w:t>spunz</w:t>
      </w:r>
      <w:r w:rsidR="00C06CCC">
        <w:rPr>
          <w:rFonts w:ascii="Calibri" w:hAnsi="Calibri" w:cs="Arial"/>
          <w:sz w:val="22"/>
          <w:szCs w:val="22"/>
          <w:lang w:val="ro-RO"/>
        </w:rPr>
        <w:t>ă</w:t>
      </w:r>
      <w:r w:rsidRPr="00690AEC">
        <w:rPr>
          <w:rFonts w:ascii="Calibri" w:hAnsi="Calibri" w:cs="Arial"/>
          <w:sz w:val="22"/>
          <w:szCs w:val="22"/>
          <w:lang w:val="ro-RO"/>
        </w:rPr>
        <w:t>tori de eventualele prejudicii de orice natur</w:t>
      </w:r>
      <w:r w:rsidR="00C06CCC">
        <w:rPr>
          <w:rFonts w:ascii="Calibri" w:hAnsi="Calibri" w:cs="Arial"/>
          <w:sz w:val="22"/>
          <w:szCs w:val="22"/>
          <w:lang w:val="ro-RO"/>
        </w:rPr>
        <w:t>ă</w:t>
      </w:r>
      <w:r w:rsidRPr="00690AEC">
        <w:rPr>
          <w:rFonts w:ascii="Calibri" w:hAnsi="Calibri" w:cs="Arial"/>
          <w:sz w:val="22"/>
          <w:szCs w:val="22"/>
          <w:lang w:val="ro-RO"/>
        </w:rPr>
        <w:t xml:space="preserve"> produse de Promotorul beneficiar al fondurilor, sau de orice alta terţă parte aflată în legătură directă sau indirectă cu acest contract.</w:t>
      </w:r>
    </w:p>
    <w:p w:rsidR="003404F8" w:rsidRPr="00690AEC" w:rsidRDefault="003404F8" w:rsidP="003404F8">
      <w:pPr>
        <w:numPr>
          <w:ilvl w:val="1"/>
          <w:numId w:val="15"/>
        </w:numPr>
        <w:tabs>
          <w:tab w:val="left" w:pos="567"/>
        </w:tabs>
        <w:ind w:left="539" w:hanging="539"/>
        <w:jc w:val="both"/>
        <w:rPr>
          <w:rFonts w:ascii="Calibri" w:hAnsi="Calibri" w:cs="Arial"/>
          <w:sz w:val="22"/>
          <w:szCs w:val="22"/>
          <w:lang w:val="ro-RO"/>
        </w:rPr>
      </w:pPr>
      <w:r w:rsidRPr="00690AEC">
        <w:rPr>
          <w:rFonts w:ascii="Calibri" w:hAnsi="Calibri" w:cs="Arial"/>
          <w:sz w:val="22"/>
          <w:szCs w:val="22"/>
          <w:lang w:val="ro-RO"/>
        </w:rPr>
        <w:t xml:space="preserve">Operatorul nu poate fi făcut răspunzător, sub niciun motiv şi în niciun fel de circumstanţe, de prejudiciile materiale sau morale suportate de personalul Promotorului sau bunurile aflate în proprietatea sa în timpul executării contractului de finanţare. De aceea, nu pot fi acceptate solicitări privind compensarea sau mărirea plăţilor în legătură cu astfel de prejudicii materiale sau morale. </w:t>
      </w:r>
    </w:p>
    <w:p w:rsidR="003404F8" w:rsidRPr="00690AEC" w:rsidRDefault="003404F8" w:rsidP="003404F8">
      <w:pPr>
        <w:numPr>
          <w:ilvl w:val="1"/>
          <w:numId w:val="15"/>
        </w:numPr>
        <w:tabs>
          <w:tab w:val="left" w:pos="567"/>
        </w:tabs>
        <w:ind w:left="539" w:hanging="539"/>
        <w:jc w:val="both"/>
        <w:rPr>
          <w:rFonts w:ascii="Calibri" w:hAnsi="Calibri" w:cs="Arial"/>
          <w:sz w:val="22"/>
          <w:szCs w:val="22"/>
          <w:lang w:val="ro-RO"/>
        </w:rPr>
      </w:pPr>
      <w:r w:rsidRPr="00690AEC">
        <w:rPr>
          <w:rFonts w:ascii="Calibri" w:hAnsi="Calibri" w:cs="Arial"/>
          <w:sz w:val="22"/>
          <w:szCs w:val="22"/>
          <w:lang w:val="ro-RO"/>
        </w:rPr>
        <w:t xml:space="preserve">Promotorul răspunde în mod individual faţă de terţi, inclusiv în cazul prejudiciilor materiale sau morale de orice natură suportate de aceştia în timpul executării contractului de finanţare. Promotorul va exclude răspunderea Operatorului în orice situaţie legată de pretenţii sau acţiuni rezultate din încălcarea reglementărilor legale de către Promotor sau personalul acestuia sau persoanele pentru care sunt responsabili membrii personalului Promotorului, sau din încălcarea drepturilor unei terţe părţi. </w:t>
      </w:r>
    </w:p>
    <w:p w:rsidR="003404F8" w:rsidRPr="00690AEC" w:rsidRDefault="003404F8" w:rsidP="003404F8">
      <w:pPr>
        <w:pStyle w:val="Heading2"/>
        <w:spacing w:before="0" w:after="0"/>
        <w:jc w:val="both"/>
        <w:rPr>
          <w:rFonts w:ascii="Calibri" w:hAnsi="Calibri" w:cs="Arial"/>
          <w:i w:val="0"/>
          <w:sz w:val="22"/>
          <w:szCs w:val="22"/>
          <w:lang w:val="ro-RO"/>
        </w:rPr>
      </w:pPr>
    </w:p>
    <w:p w:rsidR="003404F8" w:rsidRDefault="003404F8" w:rsidP="00A45E88">
      <w:pPr>
        <w:rPr>
          <w:rFonts w:ascii="Calibri" w:hAnsi="Calibri" w:cs="Arial"/>
          <w:b/>
          <w:sz w:val="22"/>
          <w:szCs w:val="22"/>
          <w:lang w:val="ro-RO" w:eastAsia="x-none"/>
        </w:rPr>
      </w:pPr>
      <w:r w:rsidRPr="00690AEC">
        <w:rPr>
          <w:rFonts w:ascii="Calibri" w:hAnsi="Calibri" w:cs="Arial"/>
          <w:b/>
          <w:sz w:val="22"/>
          <w:szCs w:val="22"/>
          <w:lang w:val="ro-RO"/>
        </w:rPr>
        <w:t>Articolul 15</w:t>
      </w:r>
      <w:r w:rsidRPr="00690AEC">
        <w:rPr>
          <w:rFonts w:ascii="Calibri" w:hAnsi="Calibri" w:cs="Arial"/>
          <w:sz w:val="22"/>
          <w:szCs w:val="22"/>
          <w:lang w:val="ro-RO"/>
        </w:rPr>
        <w:t xml:space="preserve"> - </w:t>
      </w:r>
      <w:r w:rsidRPr="00690AEC">
        <w:rPr>
          <w:rFonts w:ascii="Calibri" w:hAnsi="Calibri" w:cs="Arial"/>
          <w:b/>
          <w:sz w:val="22"/>
          <w:szCs w:val="22"/>
          <w:lang w:val="ro-RO" w:eastAsia="x-none"/>
        </w:rPr>
        <w:t>Arhivarea documentelor</w:t>
      </w:r>
    </w:p>
    <w:p w:rsidR="00A63779" w:rsidRPr="00A45E88" w:rsidRDefault="00A63779" w:rsidP="00A45E88">
      <w:pPr>
        <w:rPr>
          <w:rFonts w:ascii="Calibri" w:hAnsi="Calibri" w:cs="Arial"/>
          <w:sz w:val="22"/>
          <w:szCs w:val="22"/>
          <w:lang w:val="ro-RO" w:eastAsia="x-none"/>
        </w:rPr>
      </w:pPr>
    </w:p>
    <w:p w:rsidR="003404F8" w:rsidRPr="001F7CC9" w:rsidRDefault="003404F8" w:rsidP="003404F8">
      <w:pPr>
        <w:numPr>
          <w:ilvl w:val="1"/>
          <w:numId w:val="16"/>
        </w:numPr>
        <w:tabs>
          <w:tab w:val="left" w:pos="426"/>
          <w:tab w:val="left" w:pos="567"/>
        </w:tabs>
        <w:ind w:left="539" w:hanging="539"/>
        <w:jc w:val="both"/>
        <w:rPr>
          <w:rFonts w:ascii="Calibri" w:hAnsi="Calibri" w:cs="Arial"/>
          <w:sz w:val="22"/>
          <w:szCs w:val="22"/>
          <w:lang w:val="ro-RO" w:eastAsia="x-none"/>
        </w:rPr>
      </w:pPr>
      <w:r>
        <w:rPr>
          <w:rFonts w:ascii="Calibri" w:hAnsi="Calibri" w:cs="Arial"/>
          <w:sz w:val="22"/>
          <w:szCs w:val="22"/>
          <w:lang w:val="ro-RO" w:eastAsia="x-none"/>
        </w:rPr>
        <w:t xml:space="preserve">   </w:t>
      </w:r>
      <w:r w:rsidRPr="001F7CC9">
        <w:rPr>
          <w:rFonts w:ascii="Calibri" w:hAnsi="Calibri" w:cs="Arial"/>
          <w:sz w:val="22"/>
          <w:szCs w:val="22"/>
          <w:lang w:val="ro-RO" w:eastAsia="x-none"/>
        </w:rPr>
        <w:t>Promotorul și/sau partenerii au obligația de arhivare a documentelor aferente implementării proiectului timp de cel puţin cinci ani de la data aprobării raportului final de Finanţator.</w:t>
      </w:r>
    </w:p>
    <w:p w:rsidR="003404F8" w:rsidRPr="001F7CC9" w:rsidRDefault="003404F8" w:rsidP="003404F8">
      <w:pPr>
        <w:numPr>
          <w:ilvl w:val="1"/>
          <w:numId w:val="16"/>
        </w:numPr>
        <w:tabs>
          <w:tab w:val="left" w:pos="426"/>
          <w:tab w:val="left" w:pos="567"/>
        </w:tabs>
        <w:ind w:left="539" w:hanging="539"/>
        <w:jc w:val="both"/>
        <w:rPr>
          <w:rFonts w:ascii="Calibri" w:hAnsi="Calibri" w:cs="Arial"/>
          <w:sz w:val="22"/>
          <w:szCs w:val="22"/>
          <w:lang w:val="ro-RO" w:eastAsia="x-none"/>
        </w:rPr>
      </w:pPr>
      <w:r w:rsidRPr="001F7CC9">
        <w:rPr>
          <w:rFonts w:ascii="Calibri" w:hAnsi="Calibri" w:cs="Arial"/>
          <w:sz w:val="22"/>
          <w:szCs w:val="22"/>
          <w:lang w:val="ro-RO"/>
        </w:rPr>
        <w:t xml:space="preserve">  Promotorul va permite Operatorului, Oficiului Mecanismului Financiar SEE, oricărui organism abilitat potrivit legii, precum şi reprezentanţilor acestora să verifice, prin furnizare de documente sau prin inspecţii la faţa locului, modul de executare a contractului şi de implementare a proiectului şi să realizeze, dacă este necesar, un audit complet pe baza documentelor justificative, a documentelor de înregistrare în contabilitate şi a oricăror alte documente relevante pentru contractul de finanţare. </w:t>
      </w:r>
    </w:p>
    <w:p w:rsidR="003404F8" w:rsidRPr="001F7CC9" w:rsidRDefault="003404F8" w:rsidP="003404F8">
      <w:pPr>
        <w:rPr>
          <w:rFonts w:ascii="Calibri" w:hAnsi="Calibri" w:cs="Arial"/>
          <w:sz w:val="22"/>
          <w:szCs w:val="22"/>
          <w:lang w:val="ro-RO"/>
        </w:rPr>
      </w:pPr>
    </w:p>
    <w:p w:rsidR="003404F8" w:rsidRDefault="003404F8" w:rsidP="00A45E88">
      <w:pPr>
        <w:rPr>
          <w:rFonts w:ascii="Calibri" w:hAnsi="Calibri" w:cs="Arial"/>
          <w:b/>
          <w:sz w:val="22"/>
          <w:szCs w:val="22"/>
          <w:lang w:val="ro-RO"/>
        </w:rPr>
      </w:pPr>
      <w:r w:rsidRPr="001F7CC9">
        <w:rPr>
          <w:rFonts w:ascii="Calibri" w:hAnsi="Calibri" w:cs="Arial"/>
          <w:b/>
          <w:sz w:val="22"/>
          <w:szCs w:val="22"/>
          <w:lang w:val="ro-RO"/>
        </w:rPr>
        <w:t>Articolul 16 – Protecția datelor cu caracter personal</w:t>
      </w:r>
    </w:p>
    <w:p w:rsidR="00A63779" w:rsidRPr="00A45E88" w:rsidRDefault="00A63779" w:rsidP="00A45E88">
      <w:pPr>
        <w:rPr>
          <w:rFonts w:ascii="Calibri" w:hAnsi="Calibri" w:cs="Arial"/>
          <w:b/>
          <w:sz w:val="22"/>
          <w:szCs w:val="22"/>
          <w:lang w:val="ro-RO"/>
        </w:rPr>
      </w:pPr>
    </w:p>
    <w:p w:rsidR="003404F8" w:rsidRPr="001F7CC9" w:rsidRDefault="003404F8" w:rsidP="003404F8">
      <w:pPr>
        <w:jc w:val="both"/>
        <w:rPr>
          <w:rFonts w:ascii="Calibri" w:hAnsi="Calibri" w:cs="Arial"/>
          <w:sz w:val="22"/>
          <w:szCs w:val="22"/>
          <w:lang w:val="ro-RO"/>
        </w:rPr>
      </w:pPr>
      <w:r w:rsidRPr="001F7CC9">
        <w:rPr>
          <w:rFonts w:ascii="Calibri" w:hAnsi="Calibri" w:cs="Arial"/>
          <w:sz w:val="22"/>
          <w:szCs w:val="22"/>
          <w:lang w:val="ro-RO"/>
        </w:rPr>
        <w:t xml:space="preserve">Operatorul se obligă să păstreze confidenţialitatea datelor personale colectate care decurg sau în legătură cu prezentul contract de finanțare, conform Legii nr. 677/2001 pentru protecţia persoanelor cu privire la prelucrarea datelor cu caracter personal şi libera circulaţie a acestor date. </w:t>
      </w:r>
    </w:p>
    <w:p w:rsidR="003404F8" w:rsidRPr="001F7CC9" w:rsidRDefault="003404F8" w:rsidP="003404F8">
      <w:pPr>
        <w:jc w:val="both"/>
        <w:rPr>
          <w:rFonts w:ascii="Calibri" w:hAnsi="Calibri" w:cs="Arial"/>
          <w:sz w:val="22"/>
          <w:szCs w:val="22"/>
          <w:lang w:val="ro-RO"/>
        </w:rPr>
      </w:pPr>
      <w:r w:rsidRPr="001F7CC9">
        <w:rPr>
          <w:rFonts w:ascii="Calibri" w:hAnsi="Calibri" w:cs="Arial"/>
          <w:sz w:val="22"/>
          <w:szCs w:val="22"/>
          <w:lang w:val="ro-RO"/>
        </w:rPr>
        <w:t>Operatorul este înscris în Registrul de evidenţă a prelucrărilor de date cu caracter personal sub numărul 27317.</w:t>
      </w:r>
    </w:p>
    <w:p w:rsidR="003404F8" w:rsidRPr="001F7CC9" w:rsidRDefault="003404F8" w:rsidP="003404F8">
      <w:pPr>
        <w:rPr>
          <w:rFonts w:ascii="Calibri" w:hAnsi="Calibri" w:cs="Arial"/>
          <w:sz w:val="22"/>
          <w:szCs w:val="22"/>
          <w:lang w:val="ro-RO"/>
        </w:rPr>
      </w:pPr>
    </w:p>
    <w:p w:rsidR="003404F8" w:rsidRDefault="003404F8" w:rsidP="00A45E88">
      <w:pPr>
        <w:pStyle w:val="Heading2"/>
        <w:spacing w:before="0" w:after="0"/>
        <w:jc w:val="both"/>
        <w:rPr>
          <w:rFonts w:ascii="Calibri" w:hAnsi="Calibri" w:cs="Arial"/>
          <w:i w:val="0"/>
          <w:sz w:val="22"/>
          <w:szCs w:val="22"/>
          <w:lang w:val="ro-RO"/>
        </w:rPr>
      </w:pPr>
      <w:r w:rsidRPr="001F7CC9">
        <w:rPr>
          <w:rFonts w:ascii="Calibri" w:hAnsi="Calibri" w:cs="Arial"/>
          <w:i w:val="0"/>
          <w:sz w:val="22"/>
          <w:szCs w:val="22"/>
          <w:lang w:val="ro-RO"/>
        </w:rPr>
        <w:t xml:space="preserve">Articolul 17 - Conflictul de interese </w:t>
      </w:r>
    </w:p>
    <w:p w:rsidR="00A63779" w:rsidRPr="00A63779" w:rsidRDefault="00A63779" w:rsidP="00A63779">
      <w:pPr>
        <w:rPr>
          <w:lang w:val="ro-RO" w:eastAsia="x-none"/>
        </w:rPr>
      </w:pPr>
    </w:p>
    <w:p w:rsidR="003404F8" w:rsidRPr="001F7CC9" w:rsidRDefault="003404F8" w:rsidP="003404F8">
      <w:pPr>
        <w:pStyle w:val="BodyText3"/>
        <w:numPr>
          <w:ilvl w:val="1"/>
          <w:numId w:val="17"/>
        </w:numPr>
        <w:spacing w:after="0"/>
        <w:ind w:left="539" w:hanging="539"/>
        <w:jc w:val="both"/>
        <w:rPr>
          <w:rFonts w:ascii="Calibri" w:hAnsi="Calibri" w:cs="Arial"/>
          <w:sz w:val="22"/>
          <w:szCs w:val="22"/>
          <w:lang w:val="ro-RO"/>
        </w:rPr>
      </w:pPr>
      <w:r w:rsidRPr="001F7CC9">
        <w:rPr>
          <w:rFonts w:ascii="Calibri" w:hAnsi="Calibri" w:cs="Arial"/>
          <w:sz w:val="22"/>
          <w:szCs w:val="22"/>
          <w:lang w:val="ro-RO"/>
        </w:rPr>
        <w:t xml:space="preserve">Promotorul îşi asumă obligaţia să ia toate măsurile necesare pentru a evita şi a pune capăt oricărei situaţii de conflict de interese care ar putea compromite implementarea imparţială şi obiectivă a acestui contract de finanţare nerambursabilă. </w:t>
      </w:r>
    </w:p>
    <w:p w:rsidR="003404F8" w:rsidRPr="001F7CC9" w:rsidRDefault="003404F8" w:rsidP="003404F8">
      <w:pPr>
        <w:pStyle w:val="BodyText3"/>
        <w:numPr>
          <w:ilvl w:val="1"/>
          <w:numId w:val="17"/>
        </w:numPr>
        <w:spacing w:after="0"/>
        <w:ind w:left="539" w:hanging="539"/>
        <w:jc w:val="both"/>
        <w:rPr>
          <w:rStyle w:val="FontStyle47"/>
          <w:rFonts w:ascii="Calibri" w:hAnsi="Calibri"/>
          <w:lang w:val="ro-RO"/>
        </w:rPr>
      </w:pPr>
      <w:r w:rsidRPr="001F7CC9">
        <w:rPr>
          <w:rFonts w:ascii="Calibri" w:hAnsi="Calibri" w:cs="Arial"/>
          <w:sz w:val="22"/>
          <w:szCs w:val="22"/>
          <w:lang w:val="ro-RO"/>
        </w:rPr>
        <w:lastRenderedPageBreak/>
        <w:t xml:space="preserve">Conflictul de interese poate interveni îndeosebi din motive care implică interese economice, afinități politice sau naționale, legături de familie sau emoţionale, sau orice alte </w:t>
      </w:r>
      <w:r w:rsidRPr="001F7CC9">
        <w:rPr>
          <w:rStyle w:val="FontStyle47"/>
          <w:rFonts w:ascii="Calibri" w:hAnsi="Calibri"/>
          <w:lang w:val="ro-RO"/>
        </w:rPr>
        <w:t xml:space="preserve">legături sau interese comune. Orice conflict de interese care poate apărea în timpul implementării acestui contract trebuie să fie notificat deîndată, în scris, către Operator. </w:t>
      </w:r>
    </w:p>
    <w:p w:rsidR="003404F8" w:rsidRPr="001F7CC9" w:rsidRDefault="003404F8" w:rsidP="003404F8">
      <w:pPr>
        <w:pStyle w:val="BodyText3"/>
        <w:spacing w:after="0"/>
        <w:ind w:left="540"/>
        <w:jc w:val="both"/>
        <w:rPr>
          <w:rStyle w:val="FontStyle47"/>
          <w:rFonts w:ascii="Calibri" w:hAnsi="Calibri"/>
          <w:lang w:val="ro-RO"/>
        </w:rPr>
      </w:pPr>
    </w:p>
    <w:p w:rsidR="003404F8" w:rsidRDefault="003404F8" w:rsidP="003404F8">
      <w:pPr>
        <w:autoSpaceDE w:val="0"/>
        <w:autoSpaceDN w:val="0"/>
        <w:adjustRightInd w:val="0"/>
        <w:rPr>
          <w:rFonts w:ascii="Calibri" w:hAnsi="Calibri" w:cs="Arial"/>
          <w:b/>
          <w:bCs/>
          <w:iCs/>
          <w:sz w:val="22"/>
          <w:szCs w:val="22"/>
          <w:lang w:val="ro-RO"/>
        </w:rPr>
      </w:pPr>
      <w:r w:rsidRPr="001F7CC9">
        <w:rPr>
          <w:rFonts w:ascii="Calibri" w:hAnsi="Calibri" w:cs="Arial"/>
          <w:b/>
          <w:sz w:val="22"/>
          <w:szCs w:val="22"/>
          <w:lang w:val="ro-RO"/>
        </w:rPr>
        <w:t xml:space="preserve">Articolul 18 </w:t>
      </w:r>
      <w:r w:rsidRPr="001F7CC9">
        <w:rPr>
          <w:rFonts w:ascii="Calibri" w:hAnsi="Calibri" w:cs="Arial"/>
          <w:b/>
          <w:bCs/>
          <w:iCs/>
          <w:sz w:val="22"/>
          <w:szCs w:val="22"/>
          <w:lang w:val="ro-RO"/>
        </w:rPr>
        <w:t>– Confiden</w:t>
      </w:r>
      <w:r w:rsidRPr="001F7CC9">
        <w:rPr>
          <w:rFonts w:ascii="Calibri" w:hAnsi="Calibri" w:cs="Arial"/>
          <w:b/>
          <w:sz w:val="22"/>
          <w:szCs w:val="22"/>
          <w:lang w:val="ro-RO"/>
        </w:rPr>
        <w:t>ț</w:t>
      </w:r>
      <w:r w:rsidRPr="001F7CC9">
        <w:rPr>
          <w:rFonts w:ascii="Calibri" w:hAnsi="Calibri" w:cs="Arial"/>
          <w:b/>
          <w:bCs/>
          <w:iCs/>
          <w:sz w:val="22"/>
          <w:szCs w:val="22"/>
          <w:lang w:val="ro-RO"/>
        </w:rPr>
        <w:t>ialitate</w:t>
      </w:r>
    </w:p>
    <w:p w:rsidR="00A63779" w:rsidRPr="001F7CC9" w:rsidRDefault="00A63779" w:rsidP="003404F8">
      <w:pPr>
        <w:autoSpaceDE w:val="0"/>
        <w:autoSpaceDN w:val="0"/>
        <w:adjustRightInd w:val="0"/>
        <w:rPr>
          <w:rFonts w:ascii="Calibri" w:hAnsi="Calibri" w:cs="Arial"/>
          <w:b/>
          <w:bCs/>
          <w:iCs/>
          <w:sz w:val="22"/>
          <w:szCs w:val="22"/>
          <w:lang w:val="ro-RO"/>
        </w:rPr>
      </w:pPr>
    </w:p>
    <w:p w:rsidR="003404F8" w:rsidRPr="00690AEC" w:rsidRDefault="003404F8" w:rsidP="003404F8">
      <w:pPr>
        <w:autoSpaceDE w:val="0"/>
        <w:autoSpaceDN w:val="0"/>
        <w:adjustRightInd w:val="0"/>
        <w:jc w:val="both"/>
        <w:rPr>
          <w:rFonts w:ascii="Calibri" w:hAnsi="Calibri" w:cs="Arial"/>
          <w:sz w:val="22"/>
          <w:szCs w:val="22"/>
          <w:lang w:val="ro-RO"/>
        </w:rPr>
      </w:pPr>
      <w:r w:rsidRPr="00690AEC">
        <w:rPr>
          <w:rFonts w:ascii="Calibri" w:hAnsi="Calibri" w:cs="Arial"/>
          <w:sz w:val="22"/>
          <w:szCs w:val="22"/>
          <w:lang w:val="ro-RO"/>
        </w:rPr>
        <w:t xml:space="preserve">Promotorul şi partenerii acestuia se obligă să păstreze confidenţialitatea oricărui document, oricărei informaţii sau oricărui alt material comunicat lor sub clauză de confidenţialitate, cel puţin cinci ani de la data aprobării raportului final de către Operator sau dacă perioada prevăzută de legislaţia românească este mai mare, se va aplica aceasta. </w:t>
      </w:r>
    </w:p>
    <w:bookmarkEnd w:id="1"/>
    <w:bookmarkEnd w:id="2"/>
    <w:bookmarkEnd w:id="3"/>
    <w:p w:rsidR="003404F8" w:rsidRPr="00690AEC" w:rsidRDefault="003404F8" w:rsidP="003404F8">
      <w:pPr>
        <w:jc w:val="both"/>
        <w:rPr>
          <w:rFonts w:ascii="Calibri" w:hAnsi="Calibri" w:cs="Arial"/>
          <w:b/>
          <w:color w:val="000000"/>
          <w:sz w:val="22"/>
          <w:szCs w:val="22"/>
          <w:lang w:val="ro-RO"/>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Articolul 19 – Legea aplicabilă și soluționarea litigiilor</w:t>
      </w:r>
    </w:p>
    <w:p w:rsidR="00A63779" w:rsidRPr="00690AEC" w:rsidRDefault="00A63779" w:rsidP="003404F8">
      <w:pPr>
        <w:jc w:val="both"/>
        <w:rPr>
          <w:rFonts w:ascii="Calibri" w:hAnsi="Calibri" w:cs="Arial"/>
          <w:b/>
          <w:color w:val="000000"/>
          <w:sz w:val="22"/>
          <w:szCs w:val="22"/>
          <w:lang w:val="ro-RO"/>
        </w:rPr>
      </w:pPr>
    </w:p>
    <w:p w:rsidR="003404F8" w:rsidRPr="00690AEC" w:rsidRDefault="003404F8" w:rsidP="003404F8">
      <w:pPr>
        <w:numPr>
          <w:ilvl w:val="1"/>
          <w:numId w:val="18"/>
        </w:numPr>
        <w:ind w:left="539" w:hanging="539"/>
        <w:jc w:val="both"/>
        <w:rPr>
          <w:rFonts w:ascii="Calibri" w:hAnsi="Calibri" w:cs="Arial"/>
          <w:bCs/>
          <w:iCs/>
          <w:sz w:val="22"/>
          <w:szCs w:val="22"/>
          <w:lang w:val="ro-RO"/>
        </w:rPr>
      </w:pPr>
      <w:r w:rsidRPr="00690AEC">
        <w:rPr>
          <w:rFonts w:ascii="Calibri" w:hAnsi="Calibri" w:cs="Arial"/>
          <w:bCs/>
          <w:iCs/>
          <w:sz w:val="22"/>
          <w:szCs w:val="22"/>
          <w:lang w:val="ro-RO"/>
        </w:rPr>
        <w:t xml:space="preserve">Litigiile decurgând din prezentul contract, inclusiv cele referitoare la validitatea, interpretarea, executarea sau desfiinţarea lui vor fi soluţionate pe cale amiabilă. </w:t>
      </w:r>
    </w:p>
    <w:p w:rsidR="003404F8" w:rsidRPr="00690AEC" w:rsidRDefault="003404F8" w:rsidP="003404F8">
      <w:pPr>
        <w:numPr>
          <w:ilvl w:val="1"/>
          <w:numId w:val="18"/>
        </w:numPr>
        <w:ind w:left="539" w:hanging="539"/>
        <w:jc w:val="both"/>
        <w:rPr>
          <w:rFonts w:ascii="Calibri" w:hAnsi="Calibri" w:cs="Arial"/>
          <w:bCs/>
          <w:iCs/>
          <w:sz w:val="22"/>
          <w:szCs w:val="22"/>
          <w:lang w:val="ro-RO"/>
        </w:rPr>
      </w:pPr>
      <w:r w:rsidRPr="00690AEC">
        <w:rPr>
          <w:rFonts w:ascii="Calibri" w:hAnsi="Calibri" w:cs="Arial"/>
          <w:bCs/>
          <w:iCs/>
          <w:sz w:val="22"/>
          <w:szCs w:val="22"/>
          <w:lang w:val="ro-RO"/>
        </w:rPr>
        <w:t>Dacă litigiile nu vor fi putea fi soluţionate pe cale amiabilă ele vor fi înaintate instanţei de la sediul Oper</w:t>
      </w:r>
      <w:r w:rsidR="00854F01">
        <w:rPr>
          <w:rFonts w:ascii="Calibri" w:hAnsi="Calibri" w:cs="Arial"/>
          <w:bCs/>
          <w:iCs/>
          <w:sz w:val="22"/>
          <w:szCs w:val="22"/>
          <w:lang w:val="ro-RO"/>
        </w:rPr>
        <w:t>a</w:t>
      </w:r>
      <w:r w:rsidRPr="00690AEC">
        <w:rPr>
          <w:rFonts w:ascii="Calibri" w:hAnsi="Calibri" w:cs="Arial"/>
          <w:bCs/>
          <w:iCs/>
          <w:sz w:val="22"/>
          <w:szCs w:val="22"/>
          <w:lang w:val="ro-RO"/>
        </w:rPr>
        <w:t xml:space="preserve">torului.  </w:t>
      </w:r>
    </w:p>
    <w:p w:rsidR="003404F8" w:rsidRPr="00690AEC" w:rsidRDefault="003404F8" w:rsidP="003404F8">
      <w:pPr>
        <w:numPr>
          <w:ilvl w:val="1"/>
          <w:numId w:val="18"/>
        </w:numPr>
        <w:ind w:left="539" w:hanging="539"/>
        <w:jc w:val="both"/>
        <w:rPr>
          <w:rFonts w:ascii="Calibri" w:hAnsi="Calibri" w:cs="Arial"/>
          <w:bCs/>
          <w:iCs/>
          <w:sz w:val="22"/>
          <w:szCs w:val="22"/>
          <w:lang w:val="ro-RO"/>
        </w:rPr>
      </w:pPr>
      <w:r w:rsidRPr="00690AEC">
        <w:rPr>
          <w:rFonts w:ascii="Calibri" w:hAnsi="Calibri" w:cs="Arial"/>
          <w:bCs/>
          <w:iCs/>
          <w:sz w:val="22"/>
          <w:szCs w:val="22"/>
          <w:lang w:val="ro-RO"/>
        </w:rPr>
        <w:t>Legea care se aplică este legea română.</w:t>
      </w:r>
    </w:p>
    <w:p w:rsidR="003404F8" w:rsidRPr="00690AEC" w:rsidRDefault="003404F8" w:rsidP="003404F8">
      <w:pPr>
        <w:jc w:val="both"/>
        <w:rPr>
          <w:rFonts w:ascii="Calibri" w:hAnsi="Calibri" w:cs="Arial"/>
          <w:color w:val="000000"/>
          <w:sz w:val="22"/>
          <w:szCs w:val="22"/>
          <w:lang w:val="ro-RO"/>
        </w:rPr>
      </w:pPr>
    </w:p>
    <w:p w:rsidR="003404F8" w:rsidRDefault="003404F8" w:rsidP="003404F8">
      <w:pPr>
        <w:jc w:val="both"/>
        <w:rPr>
          <w:rFonts w:ascii="Calibri" w:hAnsi="Calibri" w:cs="Arial"/>
          <w:b/>
          <w:color w:val="000000"/>
          <w:sz w:val="22"/>
          <w:szCs w:val="22"/>
          <w:lang w:val="ro-RO"/>
        </w:rPr>
      </w:pPr>
      <w:r w:rsidRPr="00690AEC">
        <w:rPr>
          <w:rFonts w:ascii="Calibri" w:hAnsi="Calibri" w:cs="Arial"/>
          <w:b/>
          <w:color w:val="000000"/>
          <w:sz w:val="22"/>
          <w:szCs w:val="22"/>
          <w:lang w:val="ro-RO"/>
        </w:rPr>
        <w:t xml:space="preserve">Articolul 20 </w:t>
      </w:r>
      <w:r w:rsidR="00A63779">
        <w:rPr>
          <w:rFonts w:ascii="Calibri" w:hAnsi="Calibri" w:cs="Arial"/>
          <w:b/>
          <w:color w:val="000000"/>
          <w:sz w:val="22"/>
          <w:szCs w:val="22"/>
          <w:lang w:val="ro-RO"/>
        </w:rPr>
        <w:t>–</w:t>
      </w:r>
      <w:r w:rsidRPr="00690AEC">
        <w:rPr>
          <w:rFonts w:ascii="Calibri" w:hAnsi="Calibri" w:cs="Arial"/>
          <w:b/>
          <w:color w:val="000000"/>
          <w:sz w:val="22"/>
          <w:szCs w:val="22"/>
          <w:lang w:val="ro-RO"/>
        </w:rPr>
        <w:t xml:space="preserve"> Anexe</w:t>
      </w:r>
    </w:p>
    <w:p w:rsidR="00A63779" w:rsidRPr="00690AEC" w:rsidRDefault="00A63779" w:rsidP="003404F8">
      <w:pPr>
        <w:jc w:val="both"/>
        <w:rPr>
          <w:rFonts w:ascii="Calibri" w:hAnsi="Calibri" w:cs="Arial"/>
          <w:color w:val="000000"/>
          <w:sz w:val="22"/>
          <w:szCs w:val="22"/>
          <w:lang w:val="ro-RO"/>
        </w:rPr>
      </w:pPr>
    </w:p>
    <w:p w:rsidR="003404F8" w:rsidRPr="00690AEC" w:rsidRDefault="003404F8" w:rsidP="003404F8">
      <w:pPr>
        <w:pStyle w:val="BodyText"/>
        <w:numPr>
          <w:ilvl w:val="0"/>
          <w:numId w:val="0"/>
        </w:numPr>
        <w:jc w:val="both"/>
        <w:rPr>
          <w:rFonts w:ascii="Calibri" w:hAnsi="Calibri" w:cs="Arial"/>
          <w:sz w:val="22"/>
          <w:szCs w:val="22"/>
          <w:lang w:val="ro-RO"/>
        </w:rPr>
      </w:pPr>
      <w:r w:rsidRPr="00690AEC">
        <w:rPr>
          <w:rFonts w:ascii="Calibri" w:hAnsi="Calibri" w:cs="Arial"/>
          <w:sz w:val="22"/>
          <w:szCs w:val="22"/>
          <w:lang w:val="ro-RO"/>
        </w:rPr>
        <w:t>Următoarele documente sunt anexate acestor Condiţii Speciale şi reprezintă parte integrantă a contractului de finanţare:</w:t>
      </w:r>
    </w:p>
    <w:p w:rsidR="003404F8" w:rsidRPr="00690AEC" w:rsidRDefault="003404F8" w:rsidP="003404F8">
      <w:pPr>
        <w:spacing w:after="60"/>
        <w:ind w:left="720"/>
        <w:jc w:val="both"/>
        <w:rPr>
          <w:rFonts w:ascii="Calibri" w:hAnsi="Calibri" w:cs="Arial"/>
          <w:i/>
          <w:color w:val="000000"/>
          <w:sz w:val="22"/>
          <w:szCs w:val="22"/>
          <w:lang w:val="ro-RO"/>
        </w:rPr>
      </w:pPr>
      <w:r w:rsidRPr="00690AEC">
        <w:rPr>
          <w:rFonts w:ascii="Calibri" w:hAnsi="Calibri" w:cs="Arial"/>
          <w:b/>
          <w:i/>
          <w:color w:val="000000"/>
          <w:sz w:val="22"/>
          <w:szCs w:val="22"/>
          <w:lang w:val="ro-RO"/>
        </w:rPr>
        <w:t>Anexa I:</w:t>
      </w:r>
      <w:r w:rsidRPr="00690AEC">
        <w:rPr>
          <w:rFonts w:ascii="Calibri" w:hAnsi="Calibri" w:cs="Arial"/>
          <w:color w:val="000000"/>
          <w:sz w:val="22"/>
          <w:szCs w:val="22"/>
          <w:lang w:val="ro-RO"/>
        </w:rPr>
        <w:tab/>
        <w:t xml:space="preserve">Formular Cerere de finanţare </w:t>
      </w:r>
      <w:sdt>
        <w:sdtPr>
          <w:rPr>
            <w:rFonts w:ascii="Calibri" w:hAnsi="Calibri" w:cs="Arial"/>
            <w:color w:val="000000"/>
            <w:sz w:val="22"/>
            <w:szCs w:val="22"/>
            <w:lang w:val="ro-RO"/>
          </w:rPr>
          <w:id w:val="1270045656"/>
          <w:placeholder>
            <w:docPart w:val="DefaultPlaceholder_1082065158"/>
          </w:placeholder>
        </w:sdtPr>
        <w:sdtEndPr/>
        <w:sdtContent>
          <w:r w:rsidR="00A63779">
            <w:rPr>
              <w:rFonts w:ascii="Calibri" w:hAnsi="Calibri" w:cs="Arial"/>
              <w:color w:val="000000"/>
              <w:sz w:val="22"/>
              <w:szCs w:val="22"/>
              <w:highlight w:val="yellow"/>
              <w:lang w:val="ro-RO"/>
            </w:rPr>
            <w:t>N</w:t>
          </w:r>
          <w:r w:rsidR="00A63779" w:rsidRPr="00C970E0">
            <w:rPr>
              <w:rFonts w:ascii="Calibri" w:hAnsi="Calibri" w:cs="Arial"/>
              <w:color w:val="000000"/>
              <w:sz w:val="22"/>
              <w:szCs w:val="22"/>
              <w:highlight w:val="yellow"/>
              <w:lang w:val="ro-RO"/>
            </w:rPr>
            <w:t>umăr de referinţă</w:t>
          </w:r>
        </w:sdtContent>
      </w:sdt>
    </w:p>
    <w:p w:rsidR="003404F8" w:rsidRPr="00690AEC" w:rsidRDefault="003404F8" w:rsidP="003404F8">
      <w:pPr>
        <w:spacing w:after="60"/>
        <w:ind w:left="1728" w:hanging="1008"/>
        <w:jc w:val="both"/>
        <w:rPr>
          <w:rFonts w:ascii="Calibri" w:hAnsi="Calibri" w:cs="Arial"/>
          <w:color w:val="000000"/>
          <w:sz w:val="22"/>
          <w:szCs w:val="22"/>
          <w:lang w:val="ro-RO"/>
        </w:rPr>
      </w:pPr>
      <w:r w:rsidRPr="00690AEC">
        <w:rPr>
          <w:rFonts w:ascii="Calibri" w:hAnsi="Calibri" w:cs="Arial"/>
          <w:b/>
          <w:i/>
          <w:color w:val="000000"/>
          <w:sz w:val="22"/>
          <w:szCs w:val="22"/>
          <w:lang w:val="ro-RO"/>
        </w:rPr>
        <w:t>Anexa II:</w:t>
      </w:r>
      <w:r w:rsidRPr="00690AEC">
        <w:rPr>
          <w:rFonts w:ascii="Calibri" w:hAnsi="Calibri" w:cs="Arial"/>
          <w:b/>
          <w:i/>
          <w:color w:val="000000"/>
          <w:sz w:val="22"/>
          <w:szCs w:val="22"/>
          <w:lang w:val="ro-RO"/>
        </w:rPr>
        <w:tab/>
      </w:r>
      <w:r>
        <w:rPr>
          <w:rFonts w:ascii="Calibri" w:hAnsi="Calibri" w:cs="Arial"/>
          <w:color w:val="000000"/>
          <w:sz w:val="22"/>
          <w:szCs w:val="22"/>
          <w:lang w:val="ro-RO"/>
        </w:rPr>
        <w:tab/>
        <w:t>Cerere</w:t>
      </w:r>
      <w:r w:rsidRPr="00690AEC">
        <w:rPr>
          <w:rFonts w:ascii="Calibri" w:hAnsi="Calibri" w:cs="Arial"/>
          <w:color w:val="000000"/>
          <w:sz w:val="22"/>
          <w:szCs w:val="22"/>
          <w:lang w:val="ro-RO"/>
        </w:rPr>
        <w:t xml:space="preserve"> de plată standard </w:t>
      </w:r>
    </w:p>
    <w:p w:rsidR="003404F8" w:rsidRPr="00690AEC" w:rsidRDefault="003404F8" w:rsidP="003404F8">
      <w:pPr>
        <w:spacing w:after="60"/>
        <w:ind w:left="2138" w:hanging="1418"/>
        <w:jc w:val="both"/>
        <w:rPr>
          <w:rFonts w:ascii="Calibri" w:hAnsi="Calibri" w:cs="Arial"/>
          <w:sz w:val="22"/>
          <w:szCs w:val="22"/>
          <w:lang w:val="ro-RO"/>
        </w:rPr>
      </w:pPr>
      <w:r w:rsidRPr="00690AEC">
        <w:rPr>
          <w:rFonts w:ascii="Calibri" w:hAnsi="Calibri" w:cs="Arial"/>
          <w:b/>
          <w:i/>
          <w:color w:val="000000"/>
          <w:sz w:val="22"/>
          <w:szCs w:val="22"/>
          <w:lang w:val="ro-RO"/>
        </w:rPr>
        <w:t>Anexa III:</w:t>
      </w:r>
      <w:r w:rsidRPr="00690AEC">
        <w:rPr>
          <w:rFonts w:ascii="Calibri" w:hAnsi="Calibri" w:cs="Arial"/>
          <w:color w:val="000000"/>
          <w:sz w:val="22"/>
          <w:szCs w:val="22"/>
          <w:lang w:val="ro-RO"/>
        </w:rPr>
        <w:tab/>
        <w:t>Raport final tehnic și financiar</w:t>
      </w:r>
      <w:r>
        <w:rPr>
          <w:rFonts w:ascii="Calibri" w:hAnsi="Calibri" w:cs="Arial"/>
          <w:color w:val="000000"/>
          <w:sz w:val="22"/>
          <w:szCs w:val="22"/>
          <w:lang w:val="ro-RO"/>
        </w:rPr>
        <w:t xml:space="preserve"> şi Ghid orientativ de întocmire a raportului financiar</w:t>
      </w:r>
      <w:r w:rsidRPr="00690AEC">
        <w:rPr>
          <w:rFonts w:ascii="Calibri" w:hAnsi="Calibri" w:cs="Arial"/>
          <w:color w:val="000000"/>
          <w:sz w:val="22"/>
          <w:szCs w:val="22"/>
          <w:lang w:val="ro-RO"/>
        </w:rPr>
        <w:t xml:space="preserve"> </w:t>
      </w:r>
    </w:p>
    <w:p w:rsidR="003404F8" w:rsidRPr="00690AEC" w:rsidRDefault="003404F8" w:rsidP="003404F8">
      <w:pPr>
        <w:tabs>
          <w:tab w:val="num" w:pos="720"/>
        </w:tabs>
        <w:jc w:val="both"/>
        <w:rPr>
          <w:rFonts w:ascii="Calibri" w:hAnsi="Calibri" w:cs="Arial"/>
          <w:color w:val="000000"/>
          <w:sz w:val="22"/>
          <w:szCs w:val="22"/>
          <w:lang w:val="ro-RO"/>
        </w:rPr>
      </w:pPr>
    </w:p>
    <w:p w:rsidR="003404F8" w:rsidRPr="00690AEC" w:rsidRDefault="003404F8" w:rsidP="003404F8">
      <w:pPr>
        <w:jc w:val="both"/>
        <w:rPr>
          <w:rFonts w:ascii="Calibri" w:hAnsi="Calibri" w:cs="Arial"/>
          <w:sz w:val="22"/>
          <w:szCs w:val="22"/>
          <w:lang w:val="ro-RO"/>
        </w:rPr>
      </w:pPr>
      <w:r w:rsidRPr="00690AEC">
        <w:rPr>
          <w:rFonts w:ascii="Calibri" w:hAnsi="Calibri" w:cs="Arial"/>
          <w:sz w:val="22"/>
          <w:szCs w:val="22"/>
          <w:lang w:val="ro-RO"/>
        </w:rPr>
        <w:t>Încheiat în două exemplare originale în limba română, câte un original pentru fiecare parte semnatară.</w:t>
      </w:r>
    </w:p>
    <w:p w:rsidR="003404F8" w:rsidRPr="00690AEC" w:rsidRDefault="003404F8" w:rsidP="003404F8">
      <w:pPr>
        <w:jc w:val="both"/>
        <w:rPr>
          <w:rFonts w:ascii="Calibri" w:hAnsi="Calibri" w:cs="Arial"/>
          <w:sz w:val="22"/>
          <w:szCs w:val="22"/>
          <w:lang w:val="ro-RO"/>
        </w:rPr>
      </w:pPr>
    </w:p>
    <w:tbl>
      <w:tblPr>
        <w:tblW w:w="0" w:type="auto"/>
        <w:tblLook w:val="01E0" w:firstRow="1" w:lastRow="1" w:firstColumn="1" w:lastColumn="1" w:noHBand="0" w:noVBand="0"/>
      </w:tblPr>
      <w:tblGrid>
        <w:gridCol w:w="5064"/>
        <w:gridCol w:w="4542"/>
      </w:tblGrid>
      <w:tr w:rsidR="003404F8" w:rsidRPr="00690AEC" w:rsidTr="00910D70">
        <w:tc>
          <w:tcPr>
            <w:tcW w:w="5064" w:type="dxa"/>
          </w:tcPr>
          <w:sdt>
            <w:sdtPr>
              <w:rPr>
                <w:rFonts w:ascii="Calibri" w:hAnsi="Calibri" w:cs="Arial"/>
                <w:b/>
                <w:i/>
                <w:sz w:val="22"/>
                <w:szCs w:val="22"/>
                <w:lang w:val="ro-RO"/>
              </w:rPr>
              <w:id w:val="677391353"/>
              <w:placeholder>
                <w:docPart w:val="DefaultPlaceholder_1082065158"/>
              </w:placeholder>
            </w:sdtPr>
            <w:sdtEndPr/>
            <w:sdtContent>
              <w:p w:rsidR="003404F8" w:rsidRPr="007F0C7C" w:rsidRDefault="007F0C7C" w:rsidP="007F0C7C">
                <w:pPr>
                  <w:jc w:val="both"/>
                  <w:rPr>
                    <w:rFonts w:ascii="Calibri" w:hAnsi="Calibri" w:cs="Arial"/>
                    <w:i/>
                    <w:sz w:val="22"/>
                    <w:szCs w:val="22"/>
                    <w:lang w:val="it-IT"/>
                  </w:rPr>
                </w:pPr>
                <w:r w:rsidRPr="007F0C7C">
                  <w:rPr>
                    <w:rFonts w:ascii="Calibri" w:hAnsi="Calibri" w:cs="Arial"/>
                    <w:i/>
                    <w:sz w:val="22"/>
                    <w:szCs w:val="22"/>
                    <w:highlight w:val="yellow"/>
                    <w:lang w:val="it-IT"/>
                  </w:rPr>
                  <w:t>[Denumire organizație]</w:t>
                </w:r>
              </w:p>
            </w:sdtContent>
          </w:sdt>
          <w:p w:rsidR="007F0C7C" w:rsidRPr="00690AEC" w:rsidRDefault="007F0C7C" w:rsidP="007F0C7C">
            <w:pPr>
              <w:jc w:val="both"/>
              <w:rPr>
                <w:rFonts w:ascii="Calibri" w:hAnsi="Calibri" w:cs="Arial"/>
                <w:b/>
                <w:i/>
                <w:sz w:val="22"/>
                <w:szCs w:val="22"/>
                <w:lang w:val="ro-RO"/>
              </w:rPr>
            </w:pPr>
          </w:p>
        </w:tc>
        <w:tc>
          <w:tcPr>
            <w:tcW w:w="4542" w:type="dxa"/>
          </w:tcPr>
          <w:p w:rsidR="003404F8" w:rsidRPr="00690AEC" w:rsidRDefault="003404F8" w:rsidP="00910D70">
            <w:pPr>
              <w:jc w:val="both"/>
              <w:rPr>
                <w:rFonts w:ascii="Calibri" w:hAnsi="Calibri" w:cs="Arial"/>
                <w:i/>
                <w:sz w:val="22"/>
                <w:szCs w:val="22"/>
                <w:lang w:val="ro-RO"/>
              </w:rPr>
            </w:pPr>
            <w:r w:rsidRPr="00690AEC">
              <w:rPr>
                <w:rFonts w:ascii="Calibri" w:hAnsi="Calibri" w:cs="Arial"/>
                <w:b/>
                <w:i/>
                <w:sz w:val="22"/>
                <w:szCs w:val="22"/>
                <w:lang w:val="ro-RO"/>
              </w:rPr>
              <w:t>Fundaţia pentru Dezvoltarea Societăţii Civile</w:t>
            </w:r>
          </w:p>
        </w:tc>
      </w:tr>
      <w:tr w:rsidR="003404F8" w:rsidRPr="00690AEC" w:rsidTr="00910D70">
        <w:tc>
          <w:tcPr>
            <w:tcW w:w="5064" w:type="dxa"/>
          </w:tcPr>
          <w:sdt>
            <w:sdtPr>
              <w:rPr>
                <w:rFonts w:ascii="Calibri" w:hAnsi="Calibri" w:cs="Arial"/>
                <w:i/>
                <w:sz w:val="22"/>
                <w:szCs w:val="22"/>
                <w:lang w:val="it-IT"/>
              </w:rPr>
              <w:id w:val="-307326753"/>
              <w:placeholder>
                <w:docPart w:val="DefaultPlaceholder_1082065158"/>
              </w:placeholder>
            </w:sdtPr>
            <w:sdtEndPr/>
            <w:sdtContent>
              <w:p w:rsidR="003404F8" w:rsidRDefault="007F0C7C" w:rsidP="007F0C7C">
                <w:pPr>
                  <w:jc w:val="both"/>
                  <w:rPr>
                    <w:rFonts w:ascii="Calibri" w:hAnsi="Calibri" w:cs="Arial"/>
                    <w:i/>
                    <w:sz w:val="22"/>
                    <w:szCs w:val="22"/>
                    <w:lang w:val="it-IT"/>
                  </w:rPr>
                </w:pPr>
                <w:r w:rsidRPr="007F0C7C">
                  <w:rPr>
                    <w:rFonts w:ascii="Calibri" w:hAnsi="Calibri" w:cs="Arial"/>
                    <w:i/>
                    <w:sz w:val="22"/>
                    <w:szCs w:val="22"/>
                    <w:highlight w:val="yellow"/>
                    <w:lang w:val="it-IT"/>
                  </w:rPr>
                  <w:t xml:space="preserve">[Nume </w:t>
                </w:r>
                <w:r w:rsidRPr="007F0C7C">
                  <w:rPr>
                    <w:rFonts w:ascii="Calibri" w:hAnsi="Calibri" w:cs="Arial"/>
                    <w:i/>
                    <w:sz w:val="22"/>
                    <w:szCs w:val="22"/>
                    <w:highlight w:val="yellow"/>
                    <w:lang w:val="ro-RO"/>
                  </w:rPr>
                  <w:t>şi prenume</w:t>
                </w:r>
                <w:r w:rsidRPr="007F0C7C">
                  <w:rPr>
                    <w:rFonts w:ascii="Calibri" w:hAnsi="Calibri" w:cs="Arial"/>
                    <w:i/>
                    <w:sz w:val="22"/>
                    <w:szCs w:val="22"/>
                    <w:highlight w:val="yellow"/>
                    <w:lang w:val="it-IT"/>
                  </w:rPr>
                  <w:t>]</w:t>
                </w:r>
              </w:p>
            </w:sdtContent>
          </w:sdt>
          <w:p w:rsidR="007F0C7C" w:rsidRPr="00690AEC" w:rsidRDefault="007F0C7C" w:rsidP="007F0C7C">
            <w:pPr>
              <w:jc w:val="both"/>
              <w:rPr>
                <w:rFonts w:ascii="Calibri" w:hAnsi="Calibri" w:cs="Arial"/>
                <w:i/>
                <w:sz w:val="22"/>
                <w:szCs w:val="22"/>
                <w:lang w:val="it-IT"/>
              </w:rPr>
            </w:pPr>
          </w:p>
        </w:tc>
        <w:tc>
          <w:tcPr>
            <w:tcW w:w="4542" w:type="dxa"/>
          </w:tcPr>
          <w:p w:rsidR="003404F8" w:rsidRPr="00690AEC" w:rsidRDefault="003404F8" w:rsidP="00910D70">
            <w:pPr>
              <w:jc w:val="both"/>
              <w:rPr>
                <w:rFonts w:ascii="Calibri" w:hAnsi="Calibri" w:cs="Arial"/>
                <w:i/>
                <w:sz w:val="22"/>
                <w:szCs w:val="22"/>
                <w:lang w:val="ro-RO"/>
              </w:rPr>
            </w:pPr>
            <w:r w:rsidRPr="00690AEC">
              <w:rPr>
                <w:rFonts w:ascii="Calibri" w:hAnsi="Calibri" w:cs="Arial"/>
                <w:i/>
                <w:sz w:val="22"/>
                <w:szCs w:val="22"/>
                <w:lang w:val="it-IT"/>
              </w:rPr>
              <w:t>Ionu</w:t>
            </w:r>
            <w:r w:rsidRPr="00690AEC">
              <w:rPr>
                <w:rFonts w:ascii="Calibri" w:hAnsi="Calibri" w:cs="Arial"/>
                <w:i/>
                <w:color w:val="000000"/>
                <w:sz w:val="22"/>
                <w:szCs w:val="22"/>
                <w:lang w:val="ro-RO"/>
              </w:rPr>
              <w:t>ţ</w:t>
            </w:r>
            <w:r w:rsidRPr="00690AEC">
              <w:rPr>
                <w:rFonts w:ascii="Calibri" w:hAnsi="Calibri" w:cs="Arial"/>
                <w:i/>
                <w:sz w:val="22"/>
                <w:szCs w:val="22"/>
                <w:lang w:val="it-IT"/>
              </w:rPr>
              <w:t xml:space="preserve"> Eugen Sibian</w:t>
            </w:r>
          </w:p>
        </w:tc>
      </w:tr>
      <w:tr w:rsidR="003404F8" w:rsidRPr="00690AEC" w:rsidTr="00910D70">
        <w:tc>
          <w:tcPr>
            <w:tcW w:w="5064" w:type="dxa"/>
          </w:tcPr>
          <w:sdt>
            <w:sdtPr>
              <w:rPr>
                <w:rFonts w:ascii="Calibri" w:hAnsi="Calibri" w:cs="Arial"/>
                <w:i/>
                <w:sz w:val="22"/>
                <w:szCs w:val="22"/>
                <w:lang w:val="ro-RO"/>
              </w:rPr>
              <w:id w:val="939640974"/>
              <w:placeholder>
                <w:docPart w:val="DefaultPlaceholder_1082065158"/>
              </w:placeholder>
            </w:sdtPr>
            <w:sdtEndPr/>
            <w:sdtContent>
              <w:p w:rsidR="003404F8" w:rsidRDefault="007F0C7C" w:rsidP="00910D70">
                <w:pPr>
                  <w:jc w:val="both"/>
                  <w:rPr>
                    <w:rFonts w:ascii="Calibri" w:hAnsi="Calibri" w:cs="Arial"/>
                    <w:i/>
                    <w:sz w:val="22"/>
                    <w:szCs w:val="22"/>
                    <w:lang w:val="ro-RO"/>
                  </w:rPr>
                </w:pPr>
                <w:r w:rsidRPr="007F0C7C">
                  <w:rPr>
                    <w:rFonts w:ascii="Calibri" w:hAnsi="Calibri" w:cs="Arial"/>
                    <w:i/>
                    <w:sz w:val="22"/>
                    <w:szCs w:val="22"/>
                    <w:highlight w:val="yellow"/>
                  </w:rPr>
                  <w:t>[</w:t>
                </w:r>
                <w:r w:rsidRPr="007F0C7C">
                  <w:rPr>
                    <w:rFonts w:ascii="Calibri" w:hAnsi="Calibri" w:cs="Arial"/>
                    <w:i/>
                    <w:sz w:val="22"/>
                    <w:szCs w:val="22"/>
                    <w:highlight w:val="yellow"/>
                    <w:lang w:val="ro-RO"/>
                  </w:rPr>
                  <w:t>Titlul persoanei autorizate să semneze]</w:t>
                </w:r>
              </w:p>
            </w:sdtContent>
          </w:sdt>
          <w:p w:rsidR="007F0C7C" w:rsidRPr="00690AEC" w:rsidRDefault="007F0C7C" w:rsidP="00910D70">
            <w:pPr>
              <w:jc w:val="both"/>
              <w:rPr>
                <w:rFonts w:ascii="Calibri" w:hAnsi="Calibri" w:cs="Arial"/>
                <w:i/>
                <w:sz w:val="22"/>
                <w:szCs w:val="22"/>
                <w:lang w:val="ro-RO"/>
              </w:rPr>
            </w:pPr>
          </w:p>
          <w:sdt>
            <w:sdtPr>
              <w:rPr>
                <w:rFonts w:ascii="Calibri" w:hAnsi="Calibri" w:cs="Arial"/>
                <w:i/>
                <w:sz w:val="22"/>
                <w:szCs w:val="22"/>
                <w:lang w:val="ro-RO"/>
              </w:rPr>
              <w:id w:val="-551461502"/>
              <w:placeholder>
                <w:docPart w:val="DefaultPlaceholder_1082065158"/>
              </w:placeholder>
            </w:sdtPr>
            <w:sdtEndPr/>
            <w:sdtContent>
              <w:p w:rsidR="003404F8" w:rsidRDefault="007F0C7C" w:rsidP="007F0C7C">
                <w:pPr>
                  <w:jc w:val="both"/>
                  <w:rPr>
                    <w:rFonts w:ascii="Calibri" w:hAnsi="Calibri" w:cs="Arial"/>
                    <w:i/>
                    <w:sz w:val="22"/>
                    <w:szCs w:val="22"/>
                    <w:lang w:val="ro-RO"/>
                  </w:rPr>
                </w:pPr>
                <w:r w:rsidRPr="007F0C7C">
                  <w:rPr>
                    <w:rFonts w:ascii="Calibri" w:hAnsi="Calibri" w:cs="Arial"/>
                    <w:i/>
                    <w:sz w:val="22"/>
                    <w:szCs w:val="22"/>
                    <w:highlight w:val="yellow"/>
                  </w:rPr>
                  <w:t>[</w:t>
                </w:r>
                <w:r w:rsidRPr="007F0C7C">
                  <w:rPr>
                    <w:rFonts w:ascii="Calibri" w:hAnsi="Calibri" w:cs="Arial"/>
                    <w:i/>
                    <w:sz w:val="22"/>
                    <w:szCs w:val="22"/>
                    <w:highlight w:val="yellow"/>
                    <w:lang w:val="ro-RO"/>
                  </w:rPr>
                  <w:t>Semnătură]</w:t>
                </w:r>
              </w:p>
            </w:sdtContent>
          </w:sdt>
          <w:p w:rsidR="007F0C7C" w:rsidRPr="00690AEC" w:rsidRDefault="007F0C7C" w:rsidP="007F0C7C">
            <w:pPr>
              <w:jc w:val="both"/>
              <w:rPr>
                <w:rFonts w:ascii="Calibri" w:hAnsi="Calibri" w:cs="Arial"/>
                <w:i/>
                <w:sz w:val="22"/>
                <w:szCs w:val="22"/>
                <w:lang w:val="ro-RO"/>
              </w:rPr>
            </w:pPr>
          </w:p>
        </w:tc>
        <w:tc>
          <w:tcPr>
            <w:tcW w:w="4542" w:type="dxa"/>
          </w:tcPr>
          <w:p w:rsidR="003404F8" w:rsidRPr="00690AEC" w:rsidRDefault="003404F8" w:rsidP="00910D70">
            <w:pPr>
              <w:jc w:val="both"/>
              <w:rPr>
                <w:rFonts w:ascii="Calibri" w:hAnsi="Calibri" w:cs="Arial"/>
                <w:i/>
                <w:sz w:val="22"/>
                <w:szCs w:val="22"/>
              </w:rPr>
            </w:pPr>
            <w:r w:rsidRPr="00690AEC">
              <w:rPr>
                <w:rFonts w:ascii="Calibri" w:hAnsi="Calibri" w:cs="Arial"/>
                <w:i/>
                <w:sz w:val="22"/>
                <w:szCs w:val="22"/>
              </w:rPr>
              <w:t xml:space="preserve">Director </w:t>
            </w:r>
            <w:proofErr w:type="spellStart"/>
            <w:r w:rsidRPr="00690AEC">
              <w:rPr>
                <w:rFonts w:ascii="Calibri" w:hAnsi="Calibri" w:cs="Arial"/>
                <w:i/>
                <w:sz w:val="22"/>
                <w:szCs w:val="22"/>
              </w:rPr>
              <w:t>executiv</w:t>
            </w:r>
            <w:proofErr w:type="spellEnd"/>
          </w:p>
          <w:p w:rsidR="003404F8" w:rsidRPr="00690AEC" w:rsidRDefault="003404F8" w:rsidP="00910D70">
            <w:pPr>
              <w:jc w:val="both"/>
              <w:rPr>
                <w:rFonts w:ascii="Calibri" w:hAnsi="Calibri" w:cs="Arial"/>
                <w:i/>
                <w:sz w:val="22"/>
                <w:szCs w:val="22"/>
              </w:rPr>
            </w:pPr>
          </w:p>
          <w:p w:rsidR="003404F8" w:rsidRPr="00690AEC" w:rsidRDefault="003404F8" w:rsidP="00910D70">
            <w:pPr>
              <w:jc w:val="both"/>
              <w:rPr>
                <w:rFonts w:ascii="Calibri" w:hAnsi="Calibri" w:cs="Arial"/>
                <w:sz w:val="22"/>
                <w:szCs w:val="22"/>
                <w:lang w:val="ro-RO"/>
              </w:rPr>
            </w:pPr>
            <w:r w:rsidRPr="00690AEC">
              <w:rPr>
                <w:rFonts w:ascii="Calibri" w:hAnsi="Calibri" w:cs="Arial"/>
                <w:i/>
                <w:sz w:val="22"/>
                <w:szCs w:val="22"/>
              </w:rPr>
              <w:t>[</w:t>
            </w:r>
            <w:r w:rsidR="007F0C7C">
              <w:rPr>
                <w:rFonts w:ascii="Calibri" w:hAnsi="Calibri" w:cs="Arial"/>
                <w:i/>
                <w:sz w:val="22"/>
                <w:szCs w:val="22"/>
                <w:lang w:val="ro-RO"/>
              </w:rPr>
              <w:t>Semnătură</w:t>
            </w:r>
            <w:r w:rsidRPr="00690AEC">
              <w:rPr>
                <w:rFonts w:ascii="Calibri" w:hAnsi="Calibri" w:cs="Arial"/>
                <w:i/>
                <w:sz w:val="22"/>
                <w:szCs w:val="22"/>
                <w:lang w:val="ro-RO"/>
              </w:rPr>
              <w:t>]</w:t>
            </w:r>
          </w:p>
        </w:tc>
      </w:tr>
      <w:tr w:rsidR="003404F8" w:rsidRPr="00690AEC" w:rsidTr="00910D70">
        <w:sdt>
          <w:sdtPr>
            <w:rPr>
              <w:rFonts w:ascii="Calibri" w:hAnsi="Calibri" w:cs="Arial"/>
              <w:i/>
              <w:sz w:val="22"/>
              <w:szCs w:val="22"/>
              <w:lang w:val="ro-RO"/>
            </w:rPr>
            <w:id w:val="-1252651451"/>
            <w:placeholder>
              <w:docPart w:val="DefaultPlaceholder_1082065158"/>
            </w:placeholder>
          </w:sdtPr>
          <w:sdtEndPr/>
          <w:sdtContent>
            <w:tc>
              <w:tcPr>
                <w:tcW w:w="5064" w:type="dxa"/>
              </w:tcPr>
              <w:p w:rsidR="003404F8" w:rsidRPr="00690AEC" w:rsidRDefault="007F0C7C" w:rsidP="00910D70">
                <w:pPr>
                  <w:jc w:val="both"/>
                  <w:rPr>
                    <w:rFonts w:ascii="Calibri" w:hAnsi="Calibri" w:cs="Arial"/>
                    <w:i/>
                    <w:sz w:val="22"/>
                    <w:szCs w:val="22"/>
                    <w:lang w:val="ro-RO"/>
                  </w:rPr>
                </w:pPr>
                <w:r w:rsidRPr="007F0C7C">
                  <w:rPr>
                    <w:rFonts w:ascii="Calibri" w:hAnsi="Calibri" w:cs="Arial"/>
                    <w:i/>
                    <w:sz w:val="22"/>
                    <w:szCs w:val="22"/>
                    <w:highlight w:val="yellow"/>
                  </w:rPr>
                  <w:t>[</w:t>
                </w:r>
                <w:r w:rsidRPr="007F0C7C">
                  <w:rPr>
                    <w:rFonts w:ascii="Calibri" w:hAnsi="Calibri" w:cs="Arial"/>
                    <w:i/>
                    <w:sz w:val="22"/>
                    <w:szCs w:val="22"/>
                    <w:highlight w:val="yellow"/>
                    <w:lang w:val="ro-RO"/>
                  </w:rPr>
                  <w:t>Dată]</w:t>
                </w:r>
              </w:p>
            </w:tc>
          </w:sdtContent>
        </w:sdt>
        <w:tc>
          <w:tcPr>
            <w:tcW w:w="4542" w:type="dxa"/>
          </w:tcPr>
          <w:p w:rsidR="003404F8" w:rsidRPr="00690AEC" w:rsidRDefault="003404F8" w:rsidP="00910D70">
            <w:pPr>
              <w:jc w:val="both"/>
              <w:rPr>
                <w:rFonts w:ascii="Calibri" w:hAnsi="Calibri" w:cs="Arial"/>
                <w:sz w:val="22"/>
                <w:szCs w:val="22"/>
                <w:lang w:val="ro-RO"/>
              </w:rPr>
            </w:pPr>
            <w:r w:rsidRPr="00690AEC">
              <w:rPr>
                <w:rFonts w:ascii="Calibri" w:hAnsi="Calibri" w:cs="Arial"/>
                <w:i/>
                <w:sz w:val="22"/>
                <w:szCs w:val="22"/>
              </w:rPr>
              <w:t>[</w:t>
            </w:r>
            <w:r w:rsidR="007F0C7C">
              <w:rPr>
                <w:rFonts w:ascii="Calibri" w:hAnsi="Calibri" w:cs="Arial"/>
                <w:i/>
                <w:sz w:val="22"/>
                <w:szCs w:val="22"/>
                <w:lang w:val="ro-RO"/>
              </w:rPr>
              <w:t>Dată</w:t>
            </w:r>
            <w:r w:rsidRPr="00690AEC">
              <w:rPr>
                <w:rFonts w:ascii="Calibri" w:hAnsi="Calibri" w:cs="Arial"/>
                <w:i/>
                <w:sz w:val="22"/>
                <w:szCs w:val="22"/>
                <w:lang w:val="ro-RO"/>
              </w:rPr>
              <w:t>]</w:t>
            </w:r>
          </w:p>
        </w:tc>
      </w:tr>
    </w:tbl>
    <w:p w:rsidR="003404F8" w:rsidRPr="00690AEC" w:rsidRDefault="003404F8" w:rsidP="003404F8">
      <w:pPr>
        <w:spacing w:after="120"/>
        <w:rPr>
          <w:rFonts w:ascii="Calibri" w:hAnsi="Calibri" w:cs="Arial"/>
          <w:sz w:val="22"/>
          <w:szCs w:val="22"/>
          <w:lang w:val="it-IT"/>
        </w:rPr>
      </w:pPr>
    </w:p>
    <w:p w:rsidR="00117AFE" w:rsidRDefault="00117AFE"/>
    <w:sectPr w:rsidR="00117AFE" w:rsidSect="00CF0C3F">
      <w:headerReference w:type="default" r:id="rId10"/>
      <w:footerReference w:type="default" r:id="rId11"/>
      <w:headerReference w:type="first" r:id="rId12"/>
      <w:footerReference w:type="first" r:id="rId13"/>
      <w:pgSz w:w="12240" w:h="15840"/>
      <w:pgMar w:top="1134" w:right="758" w:bottom="709" w:left="1418" w:header="720" w:footer="40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0C" w:rsidRDefault="00DB330C" w:rsidP="003404F8">
      <w:r>
        <w:separator/>
      </w:r>
    </w:p>
  </w:endnote>
  <w:endnote w:type="continuationSeparator" w:id="0">
    <w:p w:rsidR="00DB330C" w:rsidRDefault="00DB330C" w:rsidP="0034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C0" w:rsidRDefault="00A63779" w:rsidP="000535C0">
    <w:pPr>
      <w:pStyle w:val="Footer"/>
      <w:jc w:val="right"/>
    </w:pPr>
    <w:r>
      <w:rPr>
        <w:noProof/>
      </w:rPr>
      <w:drawing>
        <wp:anchor distT="0" distB="0" distL="114300" distR="114300" simplePos="0" relativeHeight="251666432" behindDoc="1" locked="0" layoutInCell="1" allowOverlap="1" wp14:anchorId="0EEBDE18" wp14:editId="09B3F964">
          <wp:simplePos x="0" y="0"/>
          <wp:positionH relativeFrom="column">
            <wp:posOffset>3619811</wp:posOffset>
          </wp:positionH>
          <wp:positionV relativeFrom="paragraph">
            <wp:posOffset>-973467</wp:posOffset>
          </wp:positionV>
          <wp:extent cx="3278037" cy="1771049"/>
          <wp:effectExtent l="0" t="0" r="0" b="635"/>
          <wp:wrapNone/>
          <wp:docPr id="18" name="Picture 18" descr="curba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ba m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1091" cy="17726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58732D6B" wp14:editId="55A255A2">
          <wp:simplePos x="0" y="0"/>
          <wp:positionH relativeFrom="column">
            <wp:posOffset>58420</wp:posOffset>
          </wp:positionH>
          <wp:positionV relativeFrom="paragraph">
            <wp:posOffset>120015</wp:posOffset>
          </wp:positionV>
          <wp:extent cx="779145" cy="458470"/>
          <wp:effectExtent l="0" t="0" r="1905" b="0"/>
          <wp:wrapNone/>
          <wp:docPr id="29" name="Picture 29"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5C0" w:rsidRDefault="000535C0" w:rsidP="000535C0">
    <w:pPr>
      <w:pStyle w:val="Footer"/>
      <w:jc w:val="right"/>
    </w:pPr>
    <w:r>
      <w:rPr>
        <w:noProof/>
      </w:rPr>
      <mc:AlternateContent>
        <mc:Choice Requires="wps">
          <w:drawing>
            <wp:anchor distT="0" distB="0" distL="114300" distR="114300" simplePos="0" relativeHeight="251667456" behindDoc="0" locked="0" layoutInCell="1" allowOverlap="1" wp14:anchorId="4FBC1A0B" wp14:editId="7E3FEAF0">
              <wp:simplePos x="0" y="0"/>
              <wp:positionH relativeFrom="margin">
                <wp:posOffset>5387340</wp:posOffset>
              </wp:positionH>
              <wp:positionV relativeFrom="margin">
                <wp:posOffset>9491345</wp:posOffset>
              </wp:positionV>
              <wp:extent cx="565785" cy="191770"/>
              <wp:effectExtent l="0" t="4445" r="0" b="38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535C0" w:rsidRPr="00C82D3E" w:rsidRDefault="000535C0" w:rsidP="000535C0">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FC08CA" w:rsidRPr="00FC08CA">
                            <w:rPr>
                              <w:rFonts w:ascii="Calibri" w:hAnsi="Calibri"/>
                              <w:noProof/>
                              <w:color w:val="C0504D"/>
                              <w:sz w:val="20"/>
                              <w:szCs w:val="20"/>
                            </w:rPr>
                            <w:t>8</w:t>
                          </w:r>
                          <w:r w:rsidRPr="00C82D3E">
                            <w:rPr>
                              <w:rFonts w:ascii="Calibri" w:hAnsi="Calibri"/>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left:0;text-align:left;margin-left:424.2pt;margin-top:747.35pt;width:44.55pt;height:15.1pt;rotation:180;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" filled="f" fillcolor="#c0504d" stroked="f" strokecolor="#4f81bd" strokeweight="2.25pt">
              <v:textbox inset=",0,,0">
                <w:txbxContent>
                  <w:p w:rsidR="000535C0" w:rsidRPr="00C82D3E" w:rsidRDefault="000535C0" w:rsidP="000535C0">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FC08CA" w:rsidRPr="00FC08CA">
                      <w:rPr>
                        <w:rFonts w:ascii="Calibri" w:hAnsi="Calibri"/>
                        <w:noProof/>
                        <w:color w:val="C0504D"/>
                        <w:sz w:val="20"/>
                        <w:szCs w:val="20"/>
                      </w:rPr>
                      <w:t>8</w:t>
                    </w:r>
                    <w:r w:rsidRPr="00C82D3E">
                      <w:rPr>
                        <w:rFonts w:ascii="Calibri" w:hAnsi="Calibri"/>
                        <w:sz w:val="20"/>
                        <w:szCs w:val="20"/>
                      </w:rPr>
                      <w:fldChar w:fldCharType="end"/>
                    </w:r>
                  </w:p>
                </w:txbxContent>
              </v:textbox>
              <w10:wrap type="square" anchorx="margin" anchory="margin"/>
            </v:rect>
          </w:pict>
        </mc:Fallback>
      </mc:AlternateContent>
    </w:r>
  </w:p>
  <w:p w:rsidR="00661AA5" w:rsidRDefault="003404F8">
    <w:pPr>
      <w:pStyle w:val="Footer"/>
    </w:pPr>
    <w:r>
      <w:rPr>
        <w:noProof/>
      </w:rPr>
      <mc:AlternateContent>
        <mc:Choice Requires="wps">
          <w:drawing>
            <wp:anchor distT="0" distB="0" distL="114300" distR="114300" simplePos="0" relativeHeight="251659264" behindDoc="0" locked="0" layoutInCell="1" allowOverlap="1" wp14:anchorId="7524FC4F" wp14:editId="26F05E1C">
              <wp:simplePos x="0" y="0"/>
              <wp:positionH relativeFrom="page">
                <wp:posOffset>7248525</wp:posOffset>
              </wp:positionH>
              <wp:positionV relativeFrom="page">
                <wp:posOffset>9737090</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90AEC" w:rsidRPr="00690AEC" w:rsidRDefault="00746567" w:rsidP="00690AEC">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FC08CA" w:rsidRPr="00FC08CA">
                            <w:rPr>
                              <w:rFonts w:ascii="Calibri" w:hAnsi="Calibri"/>
                              <w:noProof/>
                              <w:color w:val="C0504D"/>
                              <w:sz w:val="20"/>
                              <w:szCs w:val="20"/>
                            </w:rPr>
                            <w:t>8</w:t>
                          </w:r>
                          <w:r w:rsidRPr="00690AEC">
                            <w:rPr>
                              <w:rFonts w:ascii="Calibri" w:hAnsi="Calibri"/>
                              <w:noProof/>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7" style="position:absolute;margin-left:570.75pt;margin-top:766.7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" filled="f" fillcolor="#c0504d" stroked="f" strokecolor="#5c83b4" strokeweight="2.25pt">
              <v:textbox inset=",0,,0">
                <w:txbxContent>
                  <w:p w:rsidR="00690AEC" w:rsidRPr="00690AEC" w:rsidRDefault="00746567" w:rsidP="00690AEC">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FC08CA" w:rsidRPr="00FC08CA">
                      <w:rPr>
                        <w:rFonts w:ascii="Calibri" w:hAnsi="Calibri"/>
                        <w:noProof/>
                        <w:color w:val="C0504D"/>
                        <w:sz w:val="20"/>
                        <w:szCs w:val="20"/>
                      </w:rPr>
                      <w:t>8</w:t>
                    </w:r>
                    <w:r w:rsidRPr="00690AEC">
                      <w:rPr>
                        <w:rFonts w:ascii="Calibri" w:hAnsi="Calibri"/>
                        <w:noProof/>
                        <w:color w:val="C0504D"/>
                        <w:sz w:val="20"/>
                        <w:szCs w:val="20"/>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3F" w:rsidRDefault="00A63779" w:rsidP="00CF0C3F">
    <w:pPr>
      <w:pStyle w:val="Footer"/>
      <w:jc w:val="right"/>
    </w:pPr>
    <w:r>
      <w:rPr>
        <w:noProof/>
      </w:rPr>
      <w:drawing>
        <wp:anchor distT="0" distB="0" distL="114300" distR="114300" simplePos="0" relativeHeight="251678720" behindDoc="0" locked="0" layoutInCell="1" allowOverlap="1" wp14:anchorId="711BA709" wp14:editId="4CE40944">
          <wp:simplePos x="0" y="0"/>
          <wp:positionH relativeFrom="column">
            <wp:posOffset>-14605</wp:posOffset>
          </wp:positionH>
          <wp:positionV relativeFrom="paragraph">
            <wp:posOffset>80645</wp:posOffset>
          </wp:positionV>
          <wp:extent cx="779145" cy="458470"/>
          <wp:effectExtent l="0" t="0" r="1905" b="0"/>
          <wp:wrapNone/>
          <wp:docPr id="24" name="Picture 24"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63445F6D" wp14:editId="510DBDC0">
          <wp:simplePos x="0" y="0"/>
          <wp:positionH relativeFrom="column">
            <wp:posOffset>3197117</wp:posOffset>
          </wp:positionH>
          <wp:positionV relativeFrom="paragraph">
            <wp:posOffset>-1255528</wp:posOffset>
          </wp:positionV>
          <wp:extent cx="3784625" cy="2045203"/>
          <wp:effectExtent l="0" t="0" r="6350" b="0"/>
          <wp:wrapNone/>
          <wp:docPr id="25" name="Picture 25" descr="curba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ba ma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4913" cy="20453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3F" w:rsidRDefault="00CF0C3F" w:rsidP="00CF0C3F">
    <w:pPr>
      <w:pStyle w:val="Footer"/>
      <w:jc w:val="right"/>
    </w:pPr>
    <w:r>
      <w:rPr>
        <w:noProof/>
      </w:rPr>
      <mc:AlternateContent>
        <mc:Choice Requires="wps">
          <w:drawing>
            <wp:anchor distT="0" distB="0" distL="114300" distR="114300" simplePos="0" relativeHeight="251680768" behindDoc="0" locked="0" layoutInCell="1" allowOverlap="1" wp14:anchorId="173550D5" wp14:editId="736ACC4C">
              <wp:simplePos x="0" y="0"/>
              <wp:positionH relativeFrom="margin">
                <wp:posOffset>5387340</wp:posOffset>
              </wp:positionH>
              <wp:positionV relativeFrom="margin">
                <wp:posOffset>9491345</wp:posOffset>
              </wp:positionV>
              <wp:extent cx="565785" cy="191770"/>
              <wp:effectExtent l="0" t="4445" r="0" b="381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CF0C3F" w:rsidRPr="00C82D3E" w:rsidRDefault="00CF0C3F" w:rsidP="00CF0C3F">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853360" w:rsidRPr="00853360">
                            <w:rPr>
                              <w:rFonts w:ascii="Calibri" w:hAnsi="Calibri"/>
                              <w:noProof/>
                              <w:color w:val="C0504D"/>
                              <w:sz w:val="20"/>
                              <w:szCs w:val="20"/>
                            </w:rPr>
                            <w:t>1</w:t>
                          </w:r>
                          <w:r w:rsidRPr="00C82D3E">
                            <w:rPr>
                              <w:rFonts w:ascii="Calibri" w:hAnsi="Calibri"/>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2" o:spid="_x0000_s1028" style="position:absolute;left:0;text-align:left;margin-left:424.2pt;margin-top:747.35pt;width:44.55pt;height:15.1pt;rotation:180;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" filled="f" fillcolor="#c0504d" stroked="f" strokecolor="#4f81bd" strokeweight="2.25pt">
              <v:textbox inset=",0,,0">
                <w:txbxContent>
                  <w:p w:rsidR="00CF0C3F" w:rsidRPr="00C82D3E" w:rsidRDefault="00CF0C3F" w:rsidP="00CF0C3F">
                    <w:pPr>
                      <w:pBdr>
                        <w:top w:val="single" w:sz="4" w:space="1" w:color="7F7F7F"/>
                      </w:pBdr>
                      <w:jc w:val="center"/>
                      <w:rPr>
                        <w:rFonts w:ascii="Calibri" w:hAnsi="Calibri"/>
                        <w:color w:val="C0504D"/>
                        <w:sz w:val="20"/>
                        <w:szCs w:val="20"/>
                      </w:rPr>
                    </w:pPr>
                    <w:r w:rsidRPr="00C82D3E">
                      <w:rPr>
                        <w:rFonts w:ascii="Calibri" w:hAnsi="Calibri"/>
                        <w:sz w:val="20"/>
                        <w:szCs w:val="20"/>
                      </w:rPr>
                      <w:fldChar w:fldCharType="begin"/>
                    </w:r>
                    <w:r w:rsidRPr="00C82D3E">
                      <w:rPr>
                        <w:rFonts w:ascii="Calibri" w:hAnsi="Calibri"/>
                        <w:sz w:val="20"/>
                        <w:szCs w:val="20"/>
                      </w:rPr>
                      <w:instrText xml:space="preserve"> PAGE   \* MERGEFORMAT </w:instrText>
                    </w:r>
                    <w:r w:rsidRPr="00C82D3E">
                      <w:rPr>
                        <w:rFonts w:ascii="Calibri" w:hAnsi="Calibri"/>
                        <w:sz w:val="20"/>
                        <w:szCs w:val="20"/>
                      </w:rPr>
                      <w:fldChar w:fldCharType="separate"/>
                    </w:r>
                    <w:r w:rsidR="00853360" w:rsidRPr="00853360">
                      <w:rPr>
                        <w:rFonts w:ascii="Calibri" w:hAnsi="Calibri"/>
                        <w:noProof/>
                        <w:color w:val="C0504D"/>
                        <w:sz w:val="20"/>
                        <w:szCs w:val="20"/>
                      </w:rPr>
                      <w:t>1</w:t>
                    </w:r>
                    <w:r w:rsidRPr="00C82D3E">
                      <w:rPr>
                        <w:rFonts w:ascii="Calibri" w:hAnsi="Calibri"/>
                        <w:sz w:val="20"/>
                        <w:szCs w:val="20"/>
                      </w:rPr>
                      <w:fldChar w:fldCharType="end"/>
                    </w:r>
                  </w:p>
                </w:txbxContent>
              </v:textbox>
              <w10:wrap type="square" anchorx="margin" anchory="margin"/>
            </v:rect>
          </w:pict>
        </mc:Fallback>
      </mc:AlternateContent>
    </w:r>
  </w:p>
  <w:p w:rsidR="00CF0C3F" w:rsidRDefault="00CF0C3F">
    <w:pPr>
      <w:pStyle w:val="Footer"/>
    </w:pPr>
    <w:r>
      <w:rPr>
        <w:noProof/>
      </w:rPr>
      <mc:AlternateContent>
        <mc:Choice Requires="wps">
          <w:drawing>
            <wp:anchor distT="0" distB="0" distL="114300" distR="114300" simplePos="0" relativeHeight="251677696" behindDoc="0" locked="0" layoutInCell="1" allowOverlap="1" wp14:anchorId="632C8667" wp14:editId="3E2D14EE">
              <wp:simplePos x="0" y="0"/>
              <wp:positionH relativeFrom="page">
                <wp:posOffset>7248525</wp:posOffset>
              </wp:positionH>
              <wp:positionV relativeFrom="page">
                <wp:posOffset>9737090</wp:posOffset>
              </wp:positionV>
              <wp:extent cx="565785" cy="19177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F0C3F" w:rsidRPr="00690AEC" w:rsidRDefault="00CF0C3F" w:rsidP="00CF0C3F">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853360" w:rsidRPr="00853360">
                            <w:rPr>
                              <w:rFonts w:ascii="Calibri" w:hAnsi="Calibri"/>
                              <w:noProof/>
                              <w:color w:val="C0504D"/>
                              <w:sz w:val="20"/>
                              <w:szCs w:val="20"/>
                            </w:rPr>
                            <w:t>1</w:t>
                          </w:r>
                          <w:r w:rsidRPr="00690AEC">
                            <w:rPr>
                              <w:rFonts w:ascii="Calibri" w:hAnsi="Calibri"/>
                              <w:noProof/>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3" o:spid="_x0000_s1029" style="position:absolute;margin-left:570.75pt;margin-top:766.7pt;width:44.55pt;height:15.1pt;rotation:180;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" filled="f" fillcolor="#c0504d" stroked="f" strokecolor="#5c83b4" strokeweight="2.25pt">
              <v:textbox inset=",0,,0">
                <w:txbxContent>
                  <w:p w:rsidR="00CF0C3F" w:rsidRPr="00690AEC" w:rsidRDefault="00CF0C3F" w:rsidP="00CF0C3F">
                    <w:pPr>
                      <w:pBdr>
                        <w:top w:val="single" w:sz="4" w:space="1" w:color="7F7F7F"/>
                      </w:pBdr>
                      <w:jc w:val="center"/>
                      <w:rPr>
                        <w:rFonts w:ascii="Calibri" w:hAnsi="Calibri"/>
                        <w:color w:val="C0504D"/>
                        <w:sz w:val="20"/>
                        <w:szCs w:val="20"/>
                      </w:rPr>
                    </w:pPr>
                    <w:r w:rsidRPr="00690AEC">
                      <w:rPr>
                        <w:rFonts w:ascii="Calibri" w:hAnsi="Calibri"/>
                        <w:sz w:val="20"/>
                        <w:szCs w:val="20"/>
                      </w:rPr>
                      <w:fldChar w:fldCharType="begin"/>
                    </w:r>
                    <w:r w:rsidRPr="00690AEC">
                      <w:rPr>
                        <w:rFonts w:ascii="Calibri" w:hAnsi="Calibri"/>
                        <w:sz w:val="20"/>
                        <w:szCs w:val="20"/>
                      </w:rPr>
                      <w:instrText xml:space="preserve"> PAGE   \* MERGEFORMAT </w:instrText>
                    </w:r>
                    <w:r w:rsidRPr="00690AEC">
                      <w:rPr>
                        <w:rFonts w:ascii="Calibri" w:hAnsi="Calibri"/>
                        <w:sz w:val="20"/>
                        <w:szCs w:val="20"/>
                      </w:rPr>
                      <w:fldChar w:fldCharType="separate"/>
                    </w:r>
                    <w:r w:rsidR="00853360" w:rsidRPr="00853360">
                      <w:rPr>
                        <w:rFonts w:ascii="Calibri" w:hAnsi="Calibri"/>
                        <w:noProof/>
                        <w:color w:val="C0504D"/>
                        <w:sz w:val="20"/>
                        <w:szCs w:val="20"/>
                      </w:rPr>
                      <w:t>1</w:t>
                    </w:r>
                    <w:r w:rsidRPr="00690AEC">
                      <w:rPr>
                        <w:rFonts w:ascii="Calibri" w:hAnsi="Calibri"/>
                        <w:noProof/>
                        <w:color w:val="C0504D"/>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0C" w:rsidRDefault="00DB330C" w:rsidP="003404F8">
      <w:r>
        <w:separator/>
      </w:r>
    </w:p>
  </w:footnote>
  <w:footnote w:type="continuationSeparator" w:id="0">
    <w:p w:rsidR="00DB330C" w:rsidRDefault="00DB330C" w:rsidP="003404F8">
      <w:r>
        <w:continuationSeparator/>
      </w:r>
    </w:p>
  </w:footnote>
  <w:footnote w:id="1">
    <w:p w:rsidR="003404F8" w:rsidRPr="00A63779" w:rsidRDefault="003404F8" w:rsidP="003404F8">
      <w:pPr>
        <w:rPr>
          <w:rStyle w:val="Hyperlink"/>
          <w:rFonts w:asciiTheme="minorHAnsi" w:hAnsiTheme="minorHAnsi" w:cs="Arial"/>
          <w:sz w:val="22"/>
          <w:szCs w:val="22"/>
          <w:lang w:val="ro-RO"/>
        </w:rPr>
      </w:pPr>
      <w:r w:rsidRPr="00A63779">
        <w:rPr>
          <w:rStyle w:val="FootnoteReference"/>
          <w:rFonts w:asciiTheme="minorHAnsi" w:hAnsiTheme="minorHAnsi" w:cs="Arial"/>
          <w:sz w:val="22"/>
          <w:szCs w:val="22"/>
        </w:rPr>
        <w:footnoteRef/>
      </w:r>
      <w:r w:rsidRPr="00A63779">
        <w:rPr>
          <w:rFonts w:asciiTheme="minorHAnsi" w:hAnsiTheme="minorHAnsi" w:cs="Arial"/>
          <w:sz w:val="22"/>
          <w:szCs w:val="22"/>
        </w:rPr>
        <w:t xml:space="preserve"> </w:t>
      </w:r>
      <w:hyperlink r:id="rId1" w:history="1">
        <w:r w:rsidRPr="00A63779">
          <w:rPr>
            <w:rStyle w:val="Hyperlink"/>
            <w:rFonts w:asciiTheme="minorHAnsi" w:hAnsiTheme="minorHAnsi" w:cs="Arial"/>
            <w:sz w:val="22"/>
            <w:szCs w:val="22"/>
            <w:lang w:val="ro-RO"/>
          </w:rPr>
          <w:t>http://ec.europa.eu/budget/contracts_grants/info_contracts/inforeuro/inforeuro_en.cfm</w:t>
        </w:r>
      </w:hyperlink>
    </w:p>
    <w:p w:rsidR="003404F8" w:rsidRDefault="003404F8" w:rsidP="003404F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3F" w:rsidRDefault="00CF0C3F" w:rsidP="00CF0C3F">
    <w:pPr>
      <w:pStyle w:val="Header"/>
    </w:pPr>
    <w:r>
      <w:rPr>
        <w:noProof/>
      </w:rPr>
      <w:drawing>
        <wp:anchor distT="0" distB="0" distL="114300" distR="114300" simplePos="0" relativeHeight="251671552" behindDoc="0" locked="0" layoutInCell="1" allowOverlap="1" wp14:anchorId="4CB23C76" wp14:editId="6CC64FAF">
          <wp:simplePos x="0" y="0"/>
          <wp:positionH relativeFrom="column">
            <wp:posOffset>-909273</wp:posOffset>
          </wp:positionH>
          <wp:positionV relativeFrom="paragraph">
            <wp:posOffset>-504825</wp:posOffset>
          </wp:positionV>
          <wp:extent cx="2443480" cy="1864360"/>
          <wp:effectExtent l="0" t="0" r="0" b="2540"/>
          <wp:wrapNone/>
          <wp:docPr id="16" name="Picture 16" descr="curb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ba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186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3F" w:rsidRDefault="00CF0C3F">
    <w:pPr>
      <w:pStyle w:val="Header"/>
    </w:pPr>
  </w:p>
  <w:p w:rsidR="000535C0" w:rsidRPr="000535C0" w:rsidRDefault="000535C0" w:rsidP="00053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3F" w:rsidRDefault="00A45E88" w:rsidP="00CF0C3F">
    <w:pPr>
      <w:pStyle w:val="Header"/>
    </w:pPr>
    <w:r>
      <w:rPr>
        <w:noProof/>
      </w:rPr>
      <w:drawing>
        <wp:anchor distT="0" distB="0" distL="114300" distR="114300" simplePos="0" relativeHeight="251673600" behindDoc="0" locked="0" layoutInCell="1" allowOverlap="1" wp14:anchorId="6E5711F0" wp14:editId="1D58261E">
          <wp:simplePos x="0" y="0"/>
          <wp:positionH relativeFrom="column">
            <wp:posOffset>-918210</wp:posOffset>
          </wp:positionH>
          <wp:positionV relativeFrom="paragraph">
            <wp:posOffset>-514674</wp:posOffset>
          </wp:positionV>
          <wp:extent cx="2493645" cy="1713230"/>
          <wp:effectExtent l="0" t="0" r="1905" b="1270"/>
          <wp:wrapNone/>
          <wp:docPr id="19" name="Picture 19" descr="curb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rba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C3F">
      <w:rPr>
        <w:noProof/>
      </w:rPr>
      <w:drawing>
        <wp:anchor distT="0" distB="0" distL="114300" distR="114300" simplePos="0" relativeHeight="251675648" behindDoc="0" locked="0" layoutInCell="1" allowOverlap="1" wp14:anchorId="59BAFF2D" wp14:editId="75DC369D">
          <wp:simplePos x="0" y="0"/>
          <wp:positionH relativeFrom="column">
            <wp:posOffset>5074920</wp:posOffset>
          </wp:positionH>
          <wp:positionV relativeFrom="paragraph">
            <wp:posOffset>-153035</wp:posOffset>
          </wp:positionV>
          <wp:extent cx="790575" cy="525145"/>
          <wp:effectExtent l="0" t="0" r="9525" b="8255"/>
          <wp:wrapNone/>
          <wp:docPr id="21" name="Picture 21" descr="EEA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EA Gran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C3F">
      <w:rPr>
        <w:noProof/>
      </w:rPr>
      <w:drawing>
        <wp:anchor distT="0" distB="0" distL="114300" distR="114300" simplePos="0" relativeHeight="251674624" behindDoc="0" locked="0" layoutInCell="1" allowOverlap="1" wp14:anchorId="1C281A00" wp14:editId="497A3A4E">
          <wp:simplePos x="0" y="0"/>
          <wp:positionH relativeFrom="column">
            <wp:posOffset>481965</wp:posOffset>
          </wp:positionH>
          <wp:positionV relativeFrom="paragraph">
            <wp:posOffset>-92075</wp:posOffset>
          </wp:positionV>
          <wp:extent cx="1100455" cy="403860"/>
          <wp:effectExtent l="0" t="0" r="4445" b="0"/>
          <wp:wrapNone/>
          <wp:docPr id="20" name="Picture 20" descr="fdsc_LS3E_p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sc_LS3E_png transpar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0455"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3F" w:rsidRDefault="00CF0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2190"/>
    <w:multiLevelType w:val="multilevel"/>
    <w:tmpl w:val="919CA05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8B20B3"/>
    <w:multiLevelType w:val="multilevel"/>
    <w:tmpl w:val="70F4A302"/>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7504B9B"/>
    <w:multiLevelType w:val="hybridMultilevel"/>
    <w:tmpl w:val="7BC2549C"/>
    <w:lvl w:ilvl="0" w:tplc="04180001">
      <w:start w:val="1"/>
      <w:numFmt w:val="bullet"/>
      <w:lvlText w:val=""/>
      <w:lvlJc w:val="left"/>
      <w:pPr>
        <w:ind w:left="720" w:hanging="360"/>
      </w:pPr>
      <w:rPr>
        <w:rFonts w:ascii="Symbol" w:hAnsi="Symbol" w:hint="default"/>
      </w:rPr>
    </w:lvl>
    <w:lvl w:ilvl="1" w:tplc="7DE2DBA4">
      <w:start w:val="4"/>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472CAE"/>
    <w:multiLevelType w:val="multilevel"/>
    <w:tmpl w:val="939420C0"/>
    <w:lvl w:ilvl="0">
      <w:start w:val="10"/>
      <w:numFmt w:val="decimal"/>
      <w:lvlText w:val="%1"/>
      <w:lvlJc w:val="left"/>
      <w:pPr>
        <w:ind w:left="600" w:hanging="600"/>
      </w:pPr>
      <w:rPr>
        <w:rFonts w:hint="default"/>
      </w:rPr>
    </w:lvl>
    <w:lvl w:ilvl="1">
      <w:start w:val="1"/>
      <w:numFmt w:val="decimal"/>
      <w:lvlText w:val="%1.%2"/>
      <w:lvlJc w:val="left"/>
      <w:pPr>
        <w:ind w:left="1335"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4">
    <w:nsid w:val="09D67507"/>
    <w:multiLevelType w:val="multilevel"/>
    <w:tmpl w:val="683E9FF6"/>
    <w:lvl w:ilvl="0">
      <w:start w:val="1"/>
      <w:numFmt w:val="decimal"/>
      <w:pStyle w:val="BodyText"/>
      <w:lvlText w:val="%1."/>
      <w:lvlJc w:val="left"/>
      <w:pPr>
        <w:tabs>
          <w:tab w:val="num" w:pos="482"/>
        </w:tabs>
        <w:ind w:left="482" w:hanging="482"/>
      </w:pPr>
    </w:lvl>
    <w:lvl w:ilvl="1">
      <w:start w:val="1"/>
      <w:numFmt w:val="decimal"/>
      <w:lvlText w:val="%1.%2."/>
      <w:lvlJc w:val="left"/>
      <w:pPr>
        <w:tabs>
          <w:tab w:val="num" w:pos="1202"/>
        </w:tabs>
        <w:ind w:left="720" w:hanging="238"/>
      </w:pPr>
    </w:lvl>
    <w:lvl w:ilvl="2">
      <w:start w:val="1"/>
      <w:numFmt w:val="decimal"/>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5">
    <w:nsid w:val="11657855"/>
    <w:multiLevelType w:val="multilevel"/>
    <w:tmpl w:val="67C42B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804ECD"/>
    <w:multiLevelType w:val="multilevel"/>
    <w:tmpl w:val="919CA05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162E20"/>
    <w:multiLevelType w:val="multilevel"/>
    <w:tmpl w:val="8D28A69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DA5B87"/>
    <w:multiLevelType w:val="multilevel"/>
    <w:tmpl w:val="023C1A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D286452"/>
    <w:multiLevelType w:val="multilevel"/>
    <w:tmpl w:val="B6DA399E"/>
    <w:lvl w:ilvl="0">
      <w:numFmt w:val="bullet"/>
      <w:lvlText w:val="-"/>
      <w:lvlJc w:val="left"/>
      <w:pPr>
        <w:tabs>
          <w:tab w:val="num" w:pos="720"/>
        </w:tabs>
        <w:ind w:left="720" w:hanging="360"/>
      </w:pPr>
      <w:rPr>
        <w:rFonts w:ascii="Arial" w:eastAsia="Times New Roman" w:hAnsi="Arial" w:cs="Arial" w:hint="default"/>
      </w:rPr>
    </w:lvl>
    <w:lvl w:ilvl="1">
      <w:numFmt w:val="bullet"/>
      <w:lvlText w:val="-"/>
      <w:lvlJc w:val="left"/>
      <w:pPr>
        <w:tabs>
          <w:tab w:val="num" w:pos="1800"/>
        </w:tabs>
        <w:ind w:left="1800" w:hanging="360"/>
      </w:pPr>
      <w:rPr>
        <w:rFonts w:ascii="Arial" w:eastAsia="Times New Roman" w:hAnsi="Arial"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D2914FD"/>
    <w:multiLevelType w:val="multilevel"/>
    <w:tmpl w:val="E17E4614"/>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40676286"/>
    <w:multiLevelType w:val="multilevel"/>
    <w:tmpl w:val="0CF2E5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68377F"/>
    <w:multiLevelType w:val="multilevel"/>
    <w:tmpl w:val="9E0CD98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9338E8"/>
    <w:multiLevelType w:val="multilevel"/>
    <w:tmpl w:val="9A5AF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C25514"/>
    <w:multiLevelType w:val="multilevel"/>
    <w:tmpl w:val="67F6E0AA"/>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077823"/>
    <w:multiLevelType w:val="multilevel"/>
    <w:tmpl w:val="56B830D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1274FC2"/>
    <w:multiLevelType w:val="multilevel"/>
    <w:tmpl w:val="235AB3D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030662"/>
    <w:multiLevelType w:val="multilevel"/>
    <w:tmpl w:val="2B141B42"/>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7384563A"/>
    <w:multiLevelType w:val="multilevel"/>
    <w:tmpl w:val="635A070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pStyle w:val="Heading6"/>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8BF0312"/>
    <w:multiLevelType w:val="hybridMultilevel"/>
    <w:tmpl w:val="CCE2B8FC"/>
    <w:lvl w:ilvl="0" w:tplc="1B2CC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9"/>
  </w:num>
  <w:num w:numId="4">
    <w:abstractNumId w:val="18"/>
  </w:num>
  <w:num w:numId="5">
    <w:abstractNumId w:val="2"/>
  </w:num>
  <w:num w:numId="6">
    <w:abstractNumId w:val="14"/>
  </w:num>
  <w:num w:numId="7">
    <w:abstractNumId w:val="3"/>
  </w:num>
  <w:num w:numId="8">
    <w:abstractNumId w:val="7"/>
  </w:num>
  <w:num w:numId="9">
    <w:abstractNumId w:val="13"/>
  </w:num>
  <w:num w:numId="10">
    <w:abstractNumId w:val="12"/>
  </w:num>
  <w:num w:numId="11">
    <w:abstractNumId w:val="17"/>
  </w:num>
  <w:num w:numId="12">
    <w:abstractNumId w:val="8"/>
  </w:num>
  <w:num w:numId="13">
    <w:abstractNumId w:val="5"/>
  </w:num>
  <w:num w:numId="14">
    <w:abstractNumId w:val="10"/>
  </w:num>
  <w:num w:numId="15">
    <w:abstractNumId w:val="15"/>
  </w:num>
  <w:num w:numId="16">
    <w:abstractNumId w:val="1"/>
  </w:num>
  <w:num w:numId="17">
    <w:abstractNumId w:val="0"/>
  </w:num>
  <w:num w:numId="18">
    <w:abstractNumId w:val="6"/>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F8"/>
    <w:rsid w:val="000535C0"/>
    <w:rsid w:val="000822DB"/>
    <w:rsid w:val="000F05EF"/>
    <w:rsid w:val="00117AFE"/>
    <w:rsid w:val="001E29E9"/>
    <w:rsid w:val="002F66B2"/>
    <w:rsid w:val="00300D5B"/>
    <w:rsid w:val="00311A9E"/>
    <w:rsid w:val="003404F8"/>
    <w:rsid w:val="00392250"/>
    <w:rsid w:val="004633A6"/>
    <w:rsid w:val="0046410B"/>
    <w:rsid w:val="005809CA"/>
    <w:rsid w:val="005B6FD7"/>
    <w:rsid w:val="005C7EC1"/>
    <w:rsid w:val="00746567"/>
    <w:rsid w:val="00787A83"/>
    <w:rsid w:val="007F0C7C"/>
    <w:rsid w:val="00841CA5"/>
    <w:rsid w:val="00853360"/>
    <w:rsid w:val="00854F01"/>
    <w:rsid w:val="008732D7"/>
    <w:rsid w:val="008A0C43"/>
    <w:rsid w:val="008A54F6"/>
    <w:rsid w:val="008D7E4D"/>
    <w:rsid w:val="008F7FEE"/>
    <w:rsid w:val="00906ACB"/>
    <w:rsid w:val="00A13189"/>
    <w:rsid w:val="00A150EE"/>
    <w:rsid w:val="00A45E88"/>
    <w:rsid w:val="00A63779"/>
    <w:rsid w:val="00B13F43"/>
    <w:rsid w:val="00C06CCC"/>
    <w:rsid w:val="00CD5511"/>
    <w:rsid w:val="00CE1F65"/>
    <w:rsid w:val="00CF0C3F"/>
    <w:rsid w:val="00D25E4E"/>
    <w:rsid w:val="00DB330C"/>
    <w:rsid w:val="00E4517E"/>
    <w:rsid w:val="00FC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3404F8"/>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link w:val="Heading6Char"/>
    <w:qFormat/>
    <w:rsid w:val="003404F8"/>
    <w:pPr>
      <w:numPr>
        <w:ilvl w:val="2"/>
        <w:numId w:val="4"/>
      </w:numPr>
      <w:tabs>
        <w:tab w:val="num" w:pos="0"/>
      </w:tabs>
      <w:spacing w:before="240" w:after="60"/>
      <w:jc w:val="both"/>
      <w:outlineLvl w:val="5"/>
    </w:pPr>
    <w:rPr>
      <w:rFonts w:ascii="Arial" w:hAnsi="Arial"/>
      <w:i/>
      <w:snapToGrid w:val="0"/>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4F8"/>
    <w:rPr>
      <w:rFonts w:ascii="Cambria" w:eastAsia="Times New Roman" w:hAnsi="Cambria" w:cs="Times New Roman"/>
      <w:b/>
      <w:bCs/>
      <w:i/>
      <w:iCs/>
      <w:sz w:val="28"/>
      <w:szCs w:val="28"/>
      <w:lang w:val="x-none" w:eastAsia="x-none"/>
    </w:rPr>
  </w:style>
  <w:style w:type="character" w:customStyle="1" w:styleId="Heading6Char">
    <w:name w:val="Heading 6 Char"/>
    <w:basedOn w:val="DefaultParagraphFont"/>
    <w:link w:val="Heading6"/>
    <w:rsid w:val="003404F8"/>
    <w:rPr>
      <w:rFonts w:ascii="Arial" w:eastAsia="Times New Roman" w:hAnsi="Arial" w:cs="Times New Roman"/>
      <w:i/>
      <w:snapToGrid w:val="0"/>
      <w:szCs w:val="20"/>
      <w:lang w:val="ro-RO"/>
    </w:rPr>
  </w:style>
  <w:style w:type="paragraph" w:styleId="BodyText">
    <w:name w:val="Body Text"/>
    <w:basedOn w:val="Normal"/>
    <w:link w:val="BodyTextChar"/>
    <w:rsid w:val="003404F8"/>
    <w:pPr>
      <w:numPr>
        <w:numId w:val="1"/>
      </w:numPr>
      <w:tabs>
        <w:tab w:val="clear" w:pos="482"/>
      </w:tabs>
      <w:spacing w:after="120"/>
      <w:ind w:left="0" w:firstLine="0"/>
    </w:pPr>
    <w:rPr>
      <w:lang w:val="x-none" w:eastAsia="x-none"/>
    </w:rPr>
  </w:style>
  <w:style w:type="character" w:customStyle="1" w:styleId="BodyTextChar">
    <w:name w:val="Body Text Char"/>
    <w:basedOn w:val="DefaultParagraphFont"/>
    <w:link w:val="BodyText"/>
    <w:rsid w:val="003404F8"/>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3404F8"/>
    <w:pPr>
      <w:spacing w:after="120" w:line="480" w:lineRule="auto"/>
      <w:ind w:left="360"/>
    </w:pPr>
  </w:style>
  <w:style w:type="character" w:customStyle="1" w:styleId="BodyTextIndent2Char">
    <w:name w:val="Body Text Indent 2 Char"/>
    <w:basedOn w:val="DefaultParagraphFont"/>
    <w:link w:val="BodyTextIndent2"/>
    <w:rsid w:val="003404F8"/>
    <w:rPr>
      <w:rFonts w:ascii="Times New Roman" w:eastAsia="Times New Roman" w:hAnsi="Times New Roman" w:cs="Times New Roman"/>
      <w:sz w:val="24"/>
      <w:szCs w:val="24"/>
    </w:rPr>
  </w:style>
  <w:style w:type="paragraph" w:styleId="Title">
    <w:name w:val="Title"/>
    <w:basedOn w:val="Normal"/>
    <w:next w:val="Normal"/>
    <w:link w:val="TitleChar"/>
    <w:qFormat/>
    <w:rsid w:val="003404F8"/>
    <w:pPr>
      <w:spacing w:after="480"/>
      <w:jc w:val="center"/>
    </w:pPr>
    <w:rPr>
      <w:b/>
      <w:snapToGrid w:val="0"/>
      <w:sz w:val="48"/>
      <w:szCs w:val="20"/>
      <w:lang w:val="ro-RO"/>
    </w:rPr>
  </w:style>
  <w:style w:type="character" w:customStyle="1" w:styleId="TitleChar">
    <w:name w:val="Title Char"/>
    <w:basedOn w:val="DefaultParagraphFont"/>
    <w:link w:val="Title"/>
    <w:rsid w:val="003404F8"/>
    <w:rPr>
      <w:rFonts w:ascii="Times New Roman" w:eastAsia="Times New Roman" w:hAnsi="Times New Roman" w:cs="Times New Roman"/>
      <w:b/>
      <w:snapToGrid w:val="0"/>
      <w:sz w:val="48"/>
      <w:szCs w:val="20"/>
      <w:lang w:val="ro-RO"/>
    </w:rPr>
  </w:style>
  <w:style w:type="paragraph" w:customStyle="1" w:styleId="Text1">
    <w:name w:val="Text 1"/>
    <w:basedOn w:val="Normal"/>
    <w:rsid w:val="003404F8"/>
    <w:pPr>
      <w:spacing w:after="240"/>
      <w:ind w:left="482"/>
      <w:jc w:val="both"/>
    </w:pPr>
    <w:rPr>
      <w:snapToGrid w:val="0"/>
      <w:szCs w:val="20"/>
      <w:lang w:val="ro-RO"/>
    </w:rPr>
  </w:style>
  <w:style w:type="paragraph" w:styleId="FootnoteText">
    <w:name w:val="footnote text"/>
    <w:basedOn w:val="Normal"/>
    <w:link w:val="FootnoteTextChar"/>
    <w:semiHidden/>
    <w:rsid w:val="003404F8"/>
    <w:pPr>
      <w:spacing w:after="240"/>
      <w:ind w:left="357" w:hanging="357"/>
      <w:jc w:val="both"/>
    </w:pPr>
    <w:rPr>
      <w:snapToGrid w:val="0"/>
      <w:sz w:val="20"/>
      <w:szCs w:val="20"/>
      <w:lang w:val="ro-RO"/>
    </w:rPr>
  </w:style>
  <w:style w:type="character" w:customStyle="1" w:styleId="FootnoteTextChar">
    <w:name w:val="Footnote Text Char"/>
    <w:basedOn w:val="DefaultParagraphFont"/>
    <w:link w:val="FootnoteText"/>
    <w:semiHidden/>
    <w:rsid w:val="003404F8"/>
    <w:rPr>
      <w:rFonts w:ascii="Times New Roman" w:eastAsia="Times New Roman" w:hAnsi="Times New Roman" w:cs="Times New Roman"/>
      <w:snapToGrid w:val="0"/>
      <w:sz w:val="20"/>
      <w:szCs w:val="20"/>
      <w:lang w:val="ro-RO"/>
    </w:rPr>
  </w:style>
  <w:style w:type="paragraph" w:styleId="BodyText2">
    <w:name w:val="Body Text 2"/>
    <w:basedOn w:val="Normal"/>
    <w:link w:val="BodyText2Char"/>
    <w:rsid w:val="003404F8"/>
    <w:pPr>
      <w:spacing w:after="120" w:line="480" w:lineRule="auto"/>
    </w:pPr>
    <w:rPr>
      <w:snapToGrid w:val="0"/>
      <w:szCs w:val="20"/>
      <w:lang w:val="ro-RO" w:eastAsia="x-none"/>
    </w:rPr>
  </w:style>
  <w:style w:type="character" w:customStyle="1" w:styleId="BodyText2Char">
    <w:name w:val="Body Text 2 Char"/>
    <w:basedOn w:val="DefaultParagraphFont"/>
    <w:link w:val="BodyText2"/>
    <w:rsid w:val="003404F8"/>
    <w:rPr>
      <w:rFonts w:ascii="Times New Roman" w:eastAsia="Times New Roman" w:hAnsi="Times New Roman" w:cs="Times New Roman"/>
      <w:snapToGrid w:val="0"/>
      <w:sz w:val="24"/>
      <w:szCs w:val="20"/>
      <w:lang w:val="ro-RO" w:eastAsia="x-none"/>
    </w:rPr>
  </w:style>
  <w:style w:type="character" w:styleId="FootnoteReference">
    <w:name w:val="footnote reference"/>
    <w:semiHidden/>
    <w:rsid w:val="003404F8"/>
    <w:rPr>
      <w:vertAlign w:val="superscript"/>
    </w:rPr>
  </w:style>
  <w:style w:type="paragraph" w:styleId="ListParagraph">
    <w:name w:val="List Paragraph"/>
    <w:basedOn w:val="Normal"/>
    <w:uiPriority w:val="99"/>
    <w:qFormat/>
    <w:rsid w:val="003404F8"/>
    <w:pPr>
      <w:ind w:left="720"/>
    </w:pPr>
  </w:style>
  <w:style w:type="character" w:styleId="Hyperlink">
    <w:name w:val="Hyperlink"/>
    <w:uiPriority w:val="99"/>
    <w:rsid w:val="003404F8"/>
    <w:rPr>
      <w:color w:val="0000FF"/>
      <w:u w:val="single"/>
    </w:rPr>
  </w:style>
  <w:style w:type="paragraph" w:styleId="BodyText3">
    <w:name w:val="Body Text 3"/>
    <w:basedOn w:val="Normal"/>
    <w:link w:val="BodyText3Char"/>
    <w:rsid w:val="003404F8"/>
    <w:pPr>
      <w:spacing w:after="120"/>
    </w:pPr>
    <w:rPr>
      <w:sz w:val="16"/>
      <w:szCs w:val="16"/>
      <w:lang w:val="x-none" w:eastAsia="x-none"/>
    </w:rPr>
  </w:style>
  <w:style w:type="character" w:customStyle="1" w:styleId="BodyText3Char">
    <w:name w:val="Body Text 3 Char"/>
    <w:basedOn w:val="DefaultParagraphFont"/>
    <w:link w:val="BodyText3"/>
    <w:rsid w:val="003404F8"/>
    <w:rPr>
      <w:rFonts w:ascii="Times New Roman" w:eastAsia="Times New Roman" w:hAnsi="Times New Roman" w:cs="Times New Roman"/>
      <w:sz w:val="16"/>
      <w:szCs w:val="16"/>
      <w:lang w:val="x-none" w:eastAsia="x-none"/>
    </w:rPr>
  </w:style>
  <w:style w:type="character" w:customStyle="1" w:styleId="hps">
    <w:name w:val="hps"/>
    <w:rsid w:val="003404F8"/>
  </w:style>
  <w:style w:type="character" w:customStyle="1" w:styleId="FontStyle47">
    <w:name w:val="Font Style47"/>
    <w:uiPriority w:val="99"/>
    <w:rsid w:val="003404F8"/>
    <w:rPr>
      <w:rFonts w:ascii="Arial" w:hAnsi="Arial" w:cs="Arial"/>
      <w:sz w:val="22"/>
      <w:szCs w:val="22"/>
    </w:rPr>
  </w:style>
  <w:style w:type="paragraph" w:styleId="Footer">
    <w:name w:val="footer"/>
    <w:basedOn w:val="Normal"/>
    <w:link w:val="FooterChar"/>
    <w:uiPriority w:val="99"/>
    <w:rsid w:val="003404F8"/>
    <w:pPr>
      <w:tabs>
        <w:tab w:val="center" w:pos="4680"/>
        <w:tab w:val="right" w:pos="9360"/>
      </w:tabs>
    </w:pPr>
  </w:style>
  <w:style w:type="character" w:customStyle="1" w:styleId="FooterChar">
    <w:name w:val="Footer Char"/>
    <w:basedOn w:val="DefaultParagraphFont"/>
    <w:link w:val="Footer"/>
    <w:uiPriority w:val="99"/>
    <w:rsid w:val="003404F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404F8"/>
    <w:rPr>
      <w:color w:val="808080"/>
    </w:rPr>
  </w:style>
  <w:style w:type="paragraph" w:styleId="BalloonText">
    <w:name w:val="Balloon Text"/>
    <w:basedOn w:val="Normal"/>
    <w:link w:val="BalloonTextChar"/>
    <w:uiPriority w:val="99"/>
    <w:semiHidden/>
    <w:unhideWhenUsed/>
    <w:rsid w:val="003404F8"/>
    <w:rPr>
      <w:rFonts w:ascii="Tahoma" w:hAnsi="Tahoma" w:cs="Tahoma"/>
      <w:sz w:val="16"/>
      <w:szCs w:val="16"/>
    </w:rPr>
  </w:style>
  <w:style w:type="character" w:customStyle="1" w:styleId="BalloonTextChar">
    <w:name w:val="Balloon Text Char"/>
    <w:basedOn w:val="DefaultParagraphFont"/>
    <w:link w:val="BalloonText"/>
    <w:uiPriority w:val="99"/>
    <w:semiHidden/>
    <w:rsid w:val="003404F8"/>
    <w:rPr>
      <w:rFonts w:ascii="Tahoma" w:eastAsia="Times New Roman" w:hAnsi="Tahoma" w:cs="Tahoma"/>
      <w:sz w:val="16"/>
      <w:szCs w:val="16"/>
    </w:rPr>
  </w:style>
  <w:style w:type="paragraph" w:styleId="Header">
    <w:name w:val="header"/>
    <w:basedOn w:val="Normal"/>
    <w:link w:val="HeaderChar"/>
    <w:uiPriority w:val="99"/>
    <w:unhideWhenUsed/>
    <w:rsid w:val="000535C0"/>
    <w:pPr>
      <w:tabs>
        <w:tab w:val="center" w:pos="4513"/>
        <w:tab w:val="right" w:pos="9026"/>
      </w:tabs>
    </w:pPr>
  </w:style>
  <w:style w:type="character" w:customStyle="1" w:styleId="HeaderChar">
    <w:name w:val="Header Char"/>
    <w:basedOn w:val="DefaultParagraphFont"/>
    <w:link w:val="Header"/>
    <w:uiPriority w:val="99"/>
    <w:rsid w:val="000535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3404F8"/>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link w:val="Heading6Char"/>
    <w:qFormat/>
    <w:rsid w:val="003404F8"/>
    <w:pPr>
      <w:numPr>
        <w:ilvl w:val="2"/>
        <w:numId w:val="4"/>
      </w:numPr>
      <w:tabs>
        <w:tab w:val="num" w:pos="0"/>
      </w:tabs>
      <w:spacing w:before="240" w:after="60"/>
      <w:jc w:val="both"/>
      <w:outlineLvl w:val="5"/>
    </w:pPr>
    <w:rPr>
      <w:rFonts w:ascii="Arial" w:hAnsi="Arial"/>
      <w:i/>
      <w:snapToGrid w:val="0"/>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4F8"/>
    <w:rPr>
      <w:rFonts w:ascii="Cambria" w:eastAsia="Times New Roman" w:hAnsi="Cambria" w:cs="Times New Roman"/>
      <w:b/>
      <w:bCs/>
      <w:i/>
      <w:iCs/>
      <w:sz w:val="28"/>
      <w:szCs w:val="28"/>
      <w:lang w:val="x-none" w:eastAsia="x-none"/>
    </w:rPr>
  </w:style>
  <w:style w:type="character" w:customStyle="1" w:styleId="Heading6Char">
    <w:name w:val="Heading 6 Char"/>
    <w:basedOn w:val="DefaultParagraphFont"/>
    <w:link w:val="Heading6"/>
    <w:rsid w:val="003404F8"/>
    <w:rPr>
      <w:rFonts w:ascii="Arial" w:eastAsia="Times New Roman" w:hAnsi="Arial" w:cs="Times New Roman"/>
      <w:i/>
      <w:snapToGrid w:val="0"/>
      <w:szCs w:val="20"/>
      <w:lang w:val="ro-RO"/>
    </w:rPr>
  </w:style>
  <w:style w:type="paragraph" w:styleId="BodyText">
    <w:name w:val="Body Text"/>
    <w:basedOn w:val="Normal"/>
    <w:link w:val="BodyTextChar"/>
    <w:rsid w:val="003404F8"/>
    <w:pPr>
      <w:numPr>
        <w:numId w:val="1"/>
      </w:numPr>
      <w:tabs>
        <w:tab w:val="clear" w:pos="482"/>
      </w:tabs>
      <w:spacing w:after="120"/>
      <w:ind w:left="0" w:firstLine="0"/>
    </w:pPr>
    <w:rPr>
      <w:lang w:val="x-none" w:eastAsia="x-none"/>
    </w:rPr>
  </w:style>
  <w:style w:type="character" w:customStyle="1" w:styleId="BodyTextChar">
    <w:name w:val="Body Text Char"/>
    <w:basedOn w:val="DefaultParagraphFont"/>
    <w:link w:val="BodyText"/>
    <w:rsid w:val="003404F8"/>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3404F8"/>
    <w:pPr>
      <w:spacing w:after="120" w:line="480" w:lineRule="auto"/>
      <w:ind w:left="360"/>
    </w:pPr>
  </w:style>
  <w:style w:type="character" w:customStyle="1" w:styleId="BodyTextIndent2Char">
    <w:name w:val="Body Text Indent 2 Char"/>
    <w:basedOn w:val="DefaultParagraphFont"/>
    <w:link w:val="BodyTextIndent2"/>
    <w:rsid w:val="003404F8"/>
    <w:rPr>
      <w:rFonts w:ascii="Times New Roman" w:eastAsia="Times New Roman" w:hAnsi="Times New Roman" w:cs="Times New Roman"/>
      <w:sz w:val="24"/>
      <w:szCs w:val="24"/>
    </w:rPr>
  </w:style>
  <w:style w:type="paragraph" w:styleId="Title">
    <w:name w:val="Title"/>
    <w:basedOn w:val="Normal"/>
    <w:next w:val="Normal"/>
    <w:link w:val="TitleChar"/>
    <w:qFormat/>
    <w:rsid w:val="003404F8"/>
    <w:pPr>
      <w:spacing w:after="480"/>
      <w:jc w:val="center"/>
    </w:pPr>
    <w:rPr>
      <w:b/>
      <w:snapToGrid w:val="0"/>
      <w:sz w:val="48"/>
      <w:szCs w:val="20"/>
      <w:lang w:val="ro-RO"/>
    </w:rPr>
  </w:style>
  <w:style w:type="character" w:customStyle="1" w:styleId="TitleChar">
    <w:name w:val="Title Char"/>
    <w:basedOn w:val="DefaultParagraphFont"/>
    <w:link w:val="Title"/>
    <w:rsid w:val="003404F8"/>
    <w:rPr>
      <w:rFonts w:ascii="Times New Roman" w:eastAsia="Times New Roman" w:hAnsi="Times New Roman" w:cs="Times New Roman"/>
      <w:b/>
      <w:snapToGrid w:val="0"/>
      <w:sz w:val="48"/>
      <w:szCs w:val="20"/>
      <w:lang w:val="ro-RO"/>
    </w:rPr>
  </w:style>
  <w:style w:type="paragraph" w:customStyle="1" w:styleId="Text1">
    <w:name w:val="Text 1"/>
    <w:basedOn w:val="Normal"/>
    <w:rsid w:val="003404F8"/>
    <w:pPr>
      <w:spacing w:after="240"/>
      <w:ind w:left="482"/>
      <w:jc w:val="both"/>
    </w:pPr>
    <w:rPr>
      <w:snapToGrid w:val="0"/>
      <w:szCs w:val="20"/>
      <w:lang w:val="ro-RO"/>
    </w:rPr>
  </w:style>
  <w:style w:type="paragraph" w:styleId="FootnoteText">
    <w:name w:val="footnote text"/>
    <w:basedOn w:val="Normal"/>
    <w:link w:val="FootnoteTextChar"/>
    <w:semiHidden/>
    <w:rsid w:val="003404F8"/>
    <w:pPr>
      <w:spacing w:after="240"/>
      <w:ind w:left="357" w:hanging="357"/>
      <w:jc w:val="both"/>
    </w:pPr>
    <w:rPr>
      <w:snapToGrid w:val="0"/>
      <w:sz w:val="20"/>
      <w:szCs w:val="20"/>
      <w:lang w:val="ro-RO"/>
    </w:rPr>
  </w:style>
  <w:style w:type="character" w:customStyle="1" w:styleId="FootnoteTextChar">
    <w:name w:val="Footnote Text Char"/>
    <w:basedOn w:val="DefaultParagraphFont"/>
    <w:link w:val="FootnoteText"/>
    <w:semiHidden/>
    <w:rsid w:val="003404F8"/>
    <w:rPr>
      <w:rFonts w:ascii="Times New Roman" w:eastAsia="Times New Roman" w:hAnsi="Times New Roman" w:cs="Times New Roman"/>
      <w:snapToGrid w:val="0"/>
      <w:sz w:val="20"/>
      <w:szCs w:val="20"/>
      <w:lang w:val="ro-RO"/>
    </w:rPr>
  </w:style>
  <w:style w:type="paragraph" w:styleId="BodyText2">
    <w:name w:val="Body Text 2"/>
    <w:basedOn w:val="Normal"/>
    <w:link w:val="BodyText2Char"/>
    <w:rsid w:val="003404F8"/>
    <w:pPr>
      <w:spacing w:after="120" w:line="480" w:lineRule="auto"/>
    </w:pPr>
    <w:rPr>
      <w:snapToGrid w:val="0"/>
      <w:szCs w:val="20"/>
      <w:lang w:val="ro-RO" w:eastAsia="x-none"/>
    </w:rPr>
  </w:style>
  <w:style w:type="character" w:customStyle="1" w:styleId="BodyText2Char">
    <w:name w:val="Body Text 2 Char"/>
    <w:basedOn w:val="DefaultParagraphFont"/>
    <w:link w:val="BodyText2"/>
    <w:rsid w:val="003404F8"/>
    <w:rPr>
      <w:rFonts w:ascii="Times New Roman" w:eastAsia="Times New Roman" w:hAnsi="Times New Roman" w:cs="Times New Roman"/>
      <w:snapToGrid w:val="0"/>
      <w:sz w:val="24"/>
      <w:szCs w:val="20"/>
      <w:lang w:val="ro-RO" w:eastAsia="x-none"/>
    </w:rPr>
  </w:style>
  <w:style w:type="character" w:styleId="FootnoteReference">
    <w:name w:val="footnote reference"/>
    <w:semiHidden/>
    <w:rsid w:val="003404F8"/>
    <w:rPr>
      <w:vertAlign w:val="superscript"/>
    </w:rPr>
  </w:style>
  <w:style w:type="paragraph" w:styleId="ListParagraph">
    <w:name w:val="List Paragraph"/>
    <w:basedOn w:val="Normal"/>
    <w:uiPriority w:val="99"/>
    <w:qFormat/>
    <w:rsid w:val="003404F8"/>
    <w:pPr>
      <w:ind w:left="720"/>
    </w:pPr>
  </w:style>
  <w:style w:type="character" w:styleId="Hyperlink">
    <w:name w:val="Hyperlink"/>
    <w:uiPriority w:val="99"/>
    <w:rsid w:val="003404F8"/>
    <w:rPr>
      <w:color w:val="0000FF"/>
      <w:u w:val="single"/>
    </w:rPr>
  </w:style>
  <w:style w:type="paragraph" w:styleId="BodyText3">
    <w:name w:val="Body Text 3"/>
    <w:basedOn w:val="Normal"/>
    <w:link w:val="BodyText3Char"/>
    <w:rsid w:val="003404F8"/>
    <w:pPr>
      <w:spacing w:after="120"/>
    </w:pPr>
    <w:rPr>
      <w:sz w:val="16"/>
      <w:szCs w:val="16"/>
      <w:lang w:val="x-none" w:eastAsia="x-none"/>
    </w:rPr>
  </w:style>
  <w:style w:type="character" w:customStyle="1" w:styleId="BodyText3Char">
    <w:name w:val="Body Text 3 Char"/>
    <w:basedOn w:val="DefaultParagraphFont"/>
    <w:link w:val="BodyText3"/>
    <w:rsid w:val="003404F8"/>
    <w:rPr>
      <w:rFonts w:ascii="Times New Roman" w:eastAsia="Times New Roman" w:hAnsi="Times New Roman" w:cs="Times New Roman"/>
      <w:sz w:val="16"/>
      <w:szCs w:val="16"/>
      <w:lang w:val="x-none" w:eastAsia="x-none"/>
    </w:rPr>
  </w:style>
  <w:style w:type="character" w:customStyle="1" w:styleId="hps">
    <w:name w:val="hps"/>
    <w:rsid w:val="003404F8"/>
  </w:style>
  <w:style w:type="character" w:customStyle="1" w:styleId="FontStyle47">
    <w:name w:val="Font Style47"/>
    <w:uiPriority w:val="99"/>
    <w:rsid w:val="003404F8"/>
    <w:rPr>
      <w:rFonts w:ascii="Arial" w:hAnsi="Arial" w:cs="Arial"/>
      <w:sz w:val="22"/>
      <w:szCs w:val="22"/>
    </w:rPr>
  </w:style>
  <w:style w:type="paragraph" w:styleId="Footer">
    <w:name w:val="footer"/>
    <w:basedOn w:val="Normal"/>
    <w:link w:val="FooterChar"/>
    <w:uiPriority w:val="99"/>
    <w:rsid w:val="003404F8"/>
    <w:pPr>
      <w:tabs>
        <w:tab w:val="center" w:pos="4680"/>
        <w:tab w:val="right" w:pos="9360"/>
      </w:tabs>
    </w:pPr>
  </w:style>
  <w:style w:type="character" w:customStyle="1" w:styleId="FooterChar">
    <w:name w:val="Footer Char"/>
    <w:basedOn w:val="DefaultParagraphFont"/>
    <w:link w:val="Footer"/>
    <w:uiPriority w:val="99"/>
    <w:rsid w:val="003404F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404F8"/>
    <w:rPr>
      <w:color w:val="808080"/>
    </w:rPr>
  </w:style>
  <w:style w:type="paragraph" w:styleId="BalloonText">
    <w:name w:val="Balloon Text"/>
    <w:basedOn w:val="Normal"/>
    <w:link w:val="BalloonTextChar"/>
    <w:uiPriority w:val="99"/>
    <w:semiHidden/>
    <w:unhideWhenUsed/>
    <w:rsid w:val="003404F8"/>
    <w:rPr>
      <w:rFonts w:ascii="Tahoma" w:hAnsi="Tahoma" w:cs="Tahoma"/>
      <w:sz w:val="16"/>
      <w:szCs w:val="16"/>
    </w:rPr>
  </w:style>
  <w:style w:type="character" w:customStyle="1" w:styleId="BalloonTextChar">
    <w:name w:val="Balloon Text Char"/>
    <w:basedOn w:val="DefaultParagraphFont"/>
    <w:link w:val="BalloonText"/>
    <w:uiPriority w:val="99"/>
    <w:semiHidden/>
    <w:rsid w:val="003404F8"/>
    <w:rPr>
      <w:rFonts w:ascii="Tahoma" w:eastAsia="Times New Roman" w:hAnsi="Tahoma" w:cs="Tahoma"/>
      <w:sz w:val="16"/>
      <w:szCs w:val="16"/>
    </w:rPr>
  </w:style>
  <w:style w:type="paragraph" w:styleId="Header">
    <w:name w:val="header"/>
    <w:basedOn w:val="Normal"/>
    <w:link w:val="HeaderChar"/>
    <w:uiPriority w:val="99"/>
    <w:unhideWhenUsed/>
    <w:rsid w:val="000535C0"/>
    <w:pPr>
      <w:tabs>
        <w:tab w:val="center" w:pos="4513"/>
        <w:tab w:val="right" w:pos="9026"/>
      </w:tabs>
    </w:pPr>
  </w:style>
  <w:style w:type="character" w:customStyle="1" w:styleId="HeaderChar">
    <w:name w:val="Header Char"/>
    <w:basedOn w:val="DefaultParagraphFont"/>
    <w:link w:val="Header"/>
    <w:uiPriority w:val="99"/>
    <w:rsid w:val="000535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lateral@fdsc.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18ADFC4-E16E-4E1B-B917-8BAEE7748F48}"/>
      </w:docPartPr>
      <w:docPartBody>
        <w:p w:rsidR="00D02B95" w:rsidRDefault="0087318E">
          <w:r w:rsidRPr="001D52E8">
            <w:rPr>
              <w:rStyle w:val="PlaceholderText"/>
            </w:rPr>
            <w:t>Click here to enter text.</w:t>
          </w:r>
        </w:p>
      </w:docPartBody>
    </w:docPart>
    <w:docPart>
      <w:docPartPr>
        <w:name w:val="E632B261FDF7442AA129CD9E2B4BB363"/>
        <w:category>
          <w:name w:val="General"/>
          <w:gallery w:val="placeholder"/>
        </w:category>
        <w:types>
          <w:type w:val="bbPlcHdr"/>
        </w:types>
        <w:behaviors>
          <w:behavior w:val="content"/>
        </w:behaviors>
        <w:guid w:val="{00F83153-2118-432D-B544-023E8A9B5D5D}"/>
      </w:docPartPr>
      <w:docPartBody>
        <w:p w:rsidR="00D02B95" w:rsidRDefault="0087318E" w:rsidP="0087318E">
          <w:pPr>
            <w:pStyle w:val="E632B261FDF7442AA129CD9E2B4BB363"/>
          </w:pPr>
          <w:r w:rsidRPr="001D52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8E"/>
    <w:rsid w:val="00144D61"/>
    <w:rsid w:val="0030569A"/>
    <w:rsid w:val="00341823"/>
    <w:rsid w:val="006356FF"/>
    <w:rsid w:val="006C7C7A"/>
    <w:rsid w:val="0087318E"/>
    <w:rsid w:val="00935A92"/>
    <w:rsid w:val="00AB7491"/>
    <w:rsid w:val="00CE7879"/>
    <w:rsid w:val="00D02B95"/>
    <w:rsid w:val="00D15B20"/>
    <w:rsid w:val="00E7347C"/>
    <w:rsid w:val="00EE20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18E"/>
    <w:rPr>
      <w:color w:val="808080"/>
    </w:rPr>
  </w:style>
  <w:style w:type="paragraph" w:customStyle="1" w:styleId="E632B261FDF7442AA129CD9E2B4BB363">
    <w:name w:val="E632B261FDF7442AA129CD9E2B4BB363"/>
    <w:rsid w:val="0087318E"/>
  </w:style>
  <w:style w:type="paragraph" w:customStyle="1" w:styleId="2255C4478EB4410988C12F93ADB66209">
    <w:name w:val="2255C4478EB4410988C12F93ADB66209"/>
    <w:rsid w:val="00EE20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18E"/>
    <w:rPr>
      <w:color w:val="808080"/>
    </w:rPr>
  </w:style>
  <w:style w:type="paragraph" w:customStyle="1" w:styleId="E632B261FDF7442AA129CD9E2B4BB363">
    <w:name w:val="E632B261FDF7442AA129CD9E2B4BB363"/>
    <w:rsid w:val="0087318E"/>
  </w:style>
  <w:style w:type="paragraph" w:customStyle="1" w:styleId="2255C4478EB4410988C12F93ADB66209">
    <w:name w:val="2255C4478EB4410988C12F93ADB66209"/>
    <w:rsid w:val="00EE2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07FA-FA54-4586-A979-1CE898D7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misu</dc:creator>
  <cp:lastModifiedBy>stefania andersen</cp:lastModifiedBy>
  <cp:revision>8</cp:revision>
  <dcterms:created xsi:type="dcterms:W3CDTF">2015-12-10T16:01:00Z</dcterms:created>
  <dcterms:modified xsi:type="dcterms:W3CDTF">2016-11-26T11:32:00Z</dcterms:modified>
</cp:coreProperties>
</file>